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70" w:rsidRPr="00E77153" w:rsidRDefault="00FF3388">
      <w:pPr>
        <w:rPr>
          <w:rFonts w:ascii="Arial" w:eastAsia="Raleway" w:hAnsi="Arial" w:cs="Arial"/>
        </w:rPr>
      </w:pPr>
      <w:bookmarkStart w:id="0" w:name="_heading=h.gjdgxs" w:colFirst="0" w:colLast="0"/>
      <w:bookmarkEnd w:id="0"/>
      <w:r w:rsidRPr="00E77153">
        <w:rPr>
          <w:rFonts w:ascii="Arial" w:hAnsi="Arial" w:cs="Arial"/>
        </w:rPr>
        <w:br w:type="page"/>
      </w:r>
      <w:r w:rsidRPr="00E77153">
        <w:rPr>
          <w:rFonts w:ascii="Arial" w:hAnsi="Arial" w:cs="Arial"/>
          <w:noProof/>
          <w:lang w:val="es-CO" w:eastAsia="es-CO"/>
        </w:rPr>
        <w:drawing>
          <wp:anchor distT="0" distB="0" distL="114300" distR="114300" simplePos="0" relativeHeight="251658240" behindDoc="0" locked="0" layoutInCell="1" hidden="0" allowOverlap="1">
            <wp:simplePos x="0" y="0"/>
            <wp:positionH relativeFrom="column">
              <wp:posOffset>-1079052</wp:posOffset>
            </wp:positionH>
            <wp:positionV relativeFrom="paragraph">
              <wp:posOffset>-1089862</wp:posOffset>
            </wp:positionV>
            <wp:extent cx="7779760" cy="1006792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779760" cy="10067925"/>
                    </a:xfrm>
                    <a:prstGeom prst="rect">
                      <a:avLst/>
                    </a:prstGeom>
                    <a:ln/>
                  </pic:spPr>
                </pic:pic>
              </a:graphicData>
            </a:graphic>
          </wp:anchor>
        </w:drawing>
      </w:r>
      <w:r w:rsidRPr="00E77153">
        <w:rPr>
          <w:rFonts w:ascii="Arial" w:hAnsi="Arial" w:cs="Arial"/>
          <w:noProof/>
          <w:lang w:val="es-CO" w:eastAsia="es-CO"/>
        </w:rPr>
        <mc:AlternateContent>
          <mc:Choice Requires="wps">
            <w:drawing>
              <wp:anchor distT="0" distB="0" distL="114300" distR="114300" simplePos="0" relativeHeight="251659264" behindDoc="0" locked="0" layoutInCell="1" hidden="0" allowOverlap="1">
                <wp:simplePos x="0" y="0"/>
                <wp:positionH relativeFrom="column">
                  <wp:posOffset>139700</wp:posOffset>
                </wp:positionH>
                <wp:positionV relativeFrom="paragraph">
                  <wp:posOffset>254000</wp:posOffset>
                </wp:positionV>
                <wp:extent cx="5495925" cy="3754674"/>
                <wp:effectExtent l="0" t="0" r="0" b="0"/>
                <wp:wrapNone/>
                <wp:docPr id="9" name="Rectángulo 9"/>
                <wp:cNvGraphicFramePr/>
                <a:graphic xmlns:a="http://schemas.openxmlformats.org/drawingml/2006/main">
                  <a:graphicData uri="http://schemas.microsoft.com/office/word/2010/wordprocessingShape">
                    <wps:wsp>
                      <wps:cNvSpPr/>
                      <wps:spPr>
                        <a:xfrm>
                          <a:off x="2602800" y="1907426"/>
                          <a:ext cx="5486400" cy="3745149"/>
                        </a:xfrm>
                        <a:prstGeom prst="rect">
                          <a:avLst/>
                        </a:prstGeom>
                        <a:solidFill>
                          <a:schemeClr val="lt1"/>
                        </a:solidFill>
                        <a:ln>
                          <a:noFill/>
                        </a:ln>
                      </wps:spPr>
                      <wps:txbx>
                        <w:txbxContent>
                          <w:p w:rsidR="006F7370" w:rsidRDefault="006F7370">
                            <w:pPr>
                              <w:ind w:right="-148"/>
                              <w:jc w:val="center"/>
                              <w:textDirection w:val="btLr"/>
                            </w:pPr>
                          </w:p>
                          <w:p w:rsidR="006F7370" w:rsidRPr="00E77153" w:rsidRDefault="00B16033">
                            <w:pPr>
                              <w:ind w:right="-148"/>
                              <w:jc w:val="center"/>
                              <w:textDirection w:val="btLr"/>
                              <w:rPr>
                                <w:rFonts w:ascii="Arial" w:hAnsi="Arial" w:cs="Arial"/>
                              </w:rPr>
                            </w:pPr>
                            <w:r w:rsidRPr="00E77153">
                              <w:rPr>
                                <w:rFonts w:ascii="Arial" w:eastAsia="Raleway" w:hAnsi="Arial" w:cs="Arial"/>
                                <w:b/>
                                <w:color w:val="0A716E"/>
                                <w:sz w:val="56"/>
                              </w:rPr>
                              <w:t>Solicitud</w:t>
                            </w:r>
                            <w:r w:rsidR="0033579E" w:rsidRPr="00E77153">
                              <w:rPr>
                                <w:rFonts w:ascii="Arial" w:eastAsia="Raleway" w:hAnsi="Arial" w:cs="Arial"/>
                                <w:b/>
                                <w:color w:val="0A716E"/>
                                <w:sz w:val="56"/>
                              </w:rPr>
                              <w:t xml:space="preserve"> Registro </w:t>
                            </w:r>
                            <w:proofErr w:type="gramStart"/>
                            <w:r w:rsidR="0033579E" w:rsidRPr="00E77153">
                              <w:rPr>
                                <w:rFonts w:ascii="Arial" w:eastAsia="Raleway" w:hAnsi="Arial" w:cs="Arial"/>
                                <w:b/>
                                <w:color w:val="0A716E"/>
                                <w:sz w:val="56"/>
                              </w:rPr>
                              <w:t xml:space="preserve">Calificado </w:t>
                            </w:r>
                            <w:r w:rsidR="002A2A02" w:rsidRPr="00E77153">
                              <w:rPr>
                                <w:rFonts w:ascii="Arial" w:eastAsia="Raleway" w:hAnsi="Arial" w:cs="Arial"/>
                                <w:b/>
                                <w:color w:val="0A716E"/>
                                <w:sz w:val="56"/>
                              </w:rPr>
                              <w:t xml:space="preserve"> programa</w:t>
                            </w:r>
                            <w:proofErr w:type="gramEnd"/>
                            <w:r w:rsidR="002A2A02" w:rsidRPr="00E77153">
                              <w:rPr>
                                <w:rFonts w:ascii="Arial" w:eastAsia="Raleway" w:hAnsi="Arial" w:cs="Arial"/>
                                <w:b/>
                                <w:color w:val="0A716E"/>
                                <w:sz w:val="56"/>
                              </w:rPr>
                              <w:t xml:space="preserve"> </w:t>
                            </w:r>
                            <w:r w:rsidR="00FF3388" w:rsidRPr="00E77153">
                              <w:rPr>
                                <w:rFonts w:ascii="Arial" w:eastAsia="Raleway" w:hAnsi="Arial" w:cs="Arial"/>
                                <w:b/>
                                <w:color w:val="0A716E"/>
                                <w:sz w:val="56"/>
                              </w:rPr>
                              <w:t xml:space="preserve"> ________</w:t>
                            </w:r>
                          </w:p>
                          <w:p w:rsidR="006F7370" w:rsidRPr="00E77153" w:rsidRDefault="006F7370">
                            <w:pPr>
                              <w:ind w:right="-148"/>
                              <w:textDirection w:val="btLr"/>
                              <w:rPr>
                                <w:rFonts w:ascii="Arial" w:hAnsi="Arial" w:cs="Arial"/>
                              </w:rPr>
                            </w:pPr>
                          </w:p>
                          <w:p w:rsidR="006F7370" w:rsidRDefault="006F7370">
                            <w:pPr>
                              <w:ind w:right="-148"/>
                              <w:jc w:val="center"/>
                              <w:textDirection w:val="btLr"/>
                            </w:pPr>
                          </w:p>
                          <w:p w:rsidR="006F7370" w:rsidRDefault="006F7370">
                            <w:pPr>
                              <w:ind w:right="-148"/>
                              <w:jc w:val="center"/>
                              <w:textDirection w:val="btLr"/>
                            </w:pPr>
                          </w:p>
                          <w:p w:rsidR="006F7370" w:rsidRPr="00E77153" w:rsidRDefault="00FF3388">
                            <w:pPr>
                              <w:ind w:right="-148"/>
                              <w:jc w:val="center"/>
                              <w:textDirection w:val="btLr"/>
                              <w:rPr>
                                <w:rFonts w:ascii="Arial" w:hAnsi="Arial" w:cs="Arial"/>
                              </w:rPr>
                            </w:pPr>
                            <w:r w:rsidRPr="00E77153">
                              <w:rPr>
                                <w:rFonts w:ascii="Arial" w:eastAsia="Raleway" w:hAnsi="Arial" w:cs="Arial"/>
                                <w:b/>
                                <w:color w:val="0A716E"/>
                                <w:sz w:val="40"/>
                              </w:rPr>
                              <w:t>Universidad de Antioquia</w:t>
                            </w:r>
                          </w:p>
                          <w:p w:rsidR="006F7370" w:rsidRPr="00E77153" w:rsidRDefault="00FF3388">
                            <w:pPr>
                              <w:jc w:val="center"/>
                              <w:textDirection w:val="btLr"/>
                              <w:rPr>
                                <w:rFonts w:ascii="Arial" w:hAnsi="Arial" w:cs="Arial"/>
                              </w:rPr>
                            </w:pPr>
                            <w:r w:rsidRPr="00E77153">
                              <w:rPr>
                                <w:rFonts w:ascii="Arial" w:eastAsia="Raleway" w:hAnsi="Arial" w:cs="Arial"/>
                                <w:b/>
                                <w:color w:val="0A716E"/>
                                <w:sz w:val="40"/>
                              </w:rPr>
                              <w:t>Vicerrectoría de Docencia</w:t>
                            </w:r>
                          </w:p>
                          <w:p w:rsidR="006F7370" w:rsidRPr="00E77153" w:rsidRDefault="00FF3388">
                            <w:pPr>
                              <w:jc w:val="center"/>
                              <w:textDirection w:val="btLr"/>
                              <w:rPr>
                                <w:rFonts w:ascii="Arial" w:hAnsi="Arial" w:cs="Arial"/>
                              </w:rPr>
                            </w:pPr>
                            <w:r w:rsidRPr="00E77153">
                              <w:rPr>
                                <w:rFonts w:ascii="Arial" w:eastAsia="Raleway" w:hAnsi="Arial" w:cs="Arial"/>
                                <w:b/>
                                <w:color w:val="0A716E"/>
                                <w:sz w:val="40"/>
                              </w:rPr>
                              <w:t>Nombre de la Unidad Académica</w:t>
                            </w:r>
                          </w:p>
                          <w:p w:rsidR="006F7370" w:rsidRPr="00E77153" w:rsidRDefault="00FF3388">
                            <w:pPr>
                              <w:ind w:right="-148"/>
                              <w:jc w:val="center"/>
                              <w:textDirection w:val="btLr"/>
                              <w:rPr>
                                <w:rFonts w:ascii="Arial" w:hAnsi="Arial" w:cs="Arial"/>
                              </w:rPr>
                            </w:pPr>
                            <w:r w:rsidRPr="00E77153">
                              <w:rPr>
                                <w:rFonts w:ascii="Arial" w:eastAsia="Raleway" w:hAnsi="Arial" w:cs="Arial"/>
                                <w:b/>
                                <w:color w:val="0A716E"/>
                                <w:sz w:val="40"/>
                              </w:rPr>
                              <w:t>Ciudad o sede o seccional, año</w:t>
                            </w:r>
                          </w:p>
                          <w:p w:rsidR="006F7370" w:rsidRDefault="006F7370">
                            <w:pPr>
                              <w:ind w:right="-148"/>
                              <w:jc w:val="center"/>
                              <w:textDirection w:val="btLr"/>
                            </w:pPr>
                          </w:p>
                          <w:p w:rsidR="006F7370" w:rsidRDefault="006F7370">
                            <w:pPr>
                              <w:ind w:right="-148"/>
                              <w:jc w:val="center"/>
                              <w:textDirection w:val="btLr"/>
                            </w:pPr>
                          </w:p>
                          <w:p w:rsidR="006F7370" w:rsidRDefault="006F7370">
                            <w:pPr>
                              <w:ind w:right="-148"/>
                              <w:jc w:val="center"/>
                              <w:textDirection w:val="btLr"/>
                            </w:pPr>
                          </w:p>
                          <w:p w:rsidR="006F7370" w:rsidRDefault="006F7370">
                            <w:pPr>
                              <w:textDirection w:val="btLr"/>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ángulo 9" o:spid="_x0000_s1026" style="position:absolute;margin-left:11pt;margin-top:20pt;width:432.75pt;height:29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" fillcolor="white [3201]" stroked="f">
                <v:textbox inset="2.53958mm,1.2694mm,2.53958mm,1.2694mm">
                  <w:txbxContent>
                    <w:p w:rsidR="006F7370" w:rsidRDefault="006F7370">
                      <w:pPr>
                        <w:ind w:right="-148"/>
                        <w:jc w:val="center"/>
                        <w:textDirection w:val="btLr"/>
                      </w:pPr>
                    </w:p>
                    <w:p w:rsidR="006F7370" w:rsidRPr="00E77153" w:rsidRDefault="00B16033">
                      <w:pPr>
                        <w:ind w:right="-148"/>
                        <w:jc w:val="center"/>
                        <w:textDirection w:val="btLr"/>
                        <w:rPr>
                          <w:rFonts w:ascii="Arial" w:hAnsi="Arial" w:cs="Arial"/>
                        </w:rPr>
                      </w:pPr>
                      <w:r w:rsidRPr="00E77153">
                        <w:rPr>
                          <w:rFonts w:ascii="Arial" w:eastAsia="Raleway" w:hAnsi="Arial" w:cs="Arial"/>
                          <w:b/>
                          <w:color w:val="0A716E"/>
                          <w:sz w:val="56"/>
                        </w:rPr>
                        <w:t>Solicitud</w:t>
                      </w:r>
                      <w:r w:rsidR="0033579E" w:rsidRPr="00E77153">
                        <w:rPr>
                          <w:rFonts w:ascii="Arial" w:eastAsia="Raleway" w:hAnsi="Arial" w:cs="Arial"/>
                          <w:b/>
                          <w:color w:val="0A716E"/>
                          <w:sz w:val="56"/>
                        </w:rPr>
                        <w:t xml:space="preserve"> Registro </w:t>
                      </w:r>
                      <w:proofErr w:type="gramStart"/>
                      <w:r w:rsidR="0033579E" w:rsidRPr="00E77153">
                        <w:rPr>
                          <w:rFonts w:ascii="Arial" w:eastAsia="Raleway" w:hAnsi="Arial" w:cs="Arial"/>
                          <w:b/>
                          <w:color w:val="0A716E"/>
                          <w:sz w:val="56"/>
                        </w:rPr>
                        <w:t xml:space="preserve">Calificado </w:t>
                      </w:r>
                      <w:r w:rsidR="002A2A02" w:rsidRPr="00E77153">
                        <w:rPr>
                          <w:rFonts w:ascii="Arial" w:eastAsia="Raleway" w:hAnsi="Arial" w:cs="Arial"/>
                          <w:b/>
                          <w:color w:val="0A716E"/>
                          <w:sz w:val="56"/>
                        </w:rPr>
                        <w:t xml:space="preserve"> programa</w:t>
                      </w:r>
                      <w:proofErr w:type="gramEnd"/>
                      <w:r w:rsidR="002A2A02" w:rsidRPr="00E77153">
                        <w:rPr>
                          <w:rFonts w:ascii="Arial" w:eastAsia="Raleway" w:hAnsi="Arial" w:cs="Arial"/>
                          <w:b/>
                          <w:color w:val="0A716E"/>
                          <w:sz w:val="56"/>
                        </w:rPr>
                        <w:t xml:space="preserve"> </w:t>
                      </w:r>
                      <w:r w:rsidR="00FF3388" w:rsidRPr="00E77153">
                        <w:rPr>
                          <w:rFonts w:ascii="Arial" w:eastAsia="Raleway" w:hAnsi="Arial" w:cs="Arial"/>
                          <w:b/>
                          <w:color w:val="0A716E"/>
                          <w:sz w:val="56"/>
                        </w:rPr>
                        <w:t xml:space="preserve"> ________</w:t>
                      </w:r>
                    </w:p>
                    <w:p w:rsidR="006F7370" w:rsidRPr="00E77153" w:rsidRDefault="006F7370">
                      <w:pPr>
                        <w:ind w:right="-148"/>
                        <w:textDirection w:val="btLr"/>
                        <w:rPr>
                          <w:rFonts w:ascii="Arial" w:hAnsi="Arial" w:cs="Arial"/>
                        </w:rPr>
                      </w:pPr>
                    </w:p>
                    <w:p w:rsidR="006F7370" w:rsidRDefault="006F7370">
                      <w:pPr>
                        <w:ind w:right="-148"/>
                        <w:jc w:val="center"/>
                        <w:textDirection w:val="btLr"/>
                      </w:pPr>
                    </w:p>
                    <w:p w:rsidR="006F7370" w:rsidRDefault="006F7370">
                      <w:pPr>
                        <w:ind w:right="-148"/>
                        <w:jc w:val="center"/>
                        <w:textDirection w:val="btLr"/>
                      </w:pPr>
                    </w:p>
                    <w:p w:rsidR="006F7370" w:rsidRPr="00E77153" w:rsidRDefault="00FF3388">
                      <w:pPr>
                        <w:ind w:right="-148"/>
                        <w:jc w:val="center"/>
                        <w:textDirection w:val="btLr"/>
                        <w:rPr>
                          <w:rFonts w:ascii="Arial" w:hAnsi="Arial" w:cs="Arial"/>
                        </w:rPr>
                      </w:pPr>
                      <w:bookmarkStart w:id="2" w:name="_GoBack"/>
                      <w:r w:rsidRPr="00E77153">
                        <w:rPr>
                          <w:rFonts w:ascii="Arial" w:eastAsia="Raleway" w:hAnsi="Arial" w:cs="Arial"/>
                          <w:b/>
                          <w:color w:val="0A716E"/>
                          <w:sz w:val="40"/>
                        </w:rPr>
                        <w:t>Universidad de Antioquia</w:t>
                      </w:r>
                    </w:p>
                    <w:p w:rsidR="006F7370" w:rsidRPr="00E77153" w:rsidRDefault="00FF3388">
                      <w:pPr>
                        <w:jc w:val="center"/>
                        <w:textDirection w:val="btLr"/>
                        <w:rPr>
                          <w:rFonts w:ascii="Arial" w:hAnsi="Arial" w:cs="Arial"/>
                        </w:rPr>
                      </w:pPr>
                      <w:r w:rsidRPr="00E77153">
                        <w:rPr>
                          <w:rFonts w:ascii="Arial" w:eastAsia="Raleway" w:hAnsi="Arial" w:cs="Arial"/>
                          <w:b/>
                          <w:color w:val="0A716E"/>
                          <w:sz w:val="40"/>
                        </w:rPr>
                        <w:t>Vicerrectoría de Docencia</w:t>
                      </w:r>
                    </w:p>
                    <w:p w:rsidR="006F7370" w:rsidRPr="00E77153" w:rsidRDefault="00FF3388">
                      <w:pPr>
                        <w:jc w:val="center"/>
                        <w:textDirection w:val="btLr"/>
                        <w:rPr>
                          <w:rFonts w:ascii="Arial" w:hAnsi="Arial" w:cs="Arial"/>
                        </w:rPr>
                      </w:pPr>
                      <w:r w:rsidRPr="00E77153">
                        <w:rPr>
                          <w:rFonts w:ascii="Arial" w:eastAsia="Raleway" w:hAnsi="Arial" w:cs="Arial"/>
                          <w:b/>
                          <w:color w:val="0A716E"/>
                          <w:sz w:val="40"/>
                        </w:rPr>
                        <w:t>Nombre de la Unidad Académica</w:t>
                      </w:r>
                    </w:p>
                    <w:p w:rsidR="006F7370" w:rsidRPr="00E77153" w:rsidRDefault="00FF3388">
                      <w:pPr>
                        <w:ind w:right="-148"/>
                        <w:jc w:val="center"/>
                        <w:textDirection w:val="btLr"/>
                        <w:rPr>
                          <w:rFonts w:ascii="Arial" w:hAnsi="Arial" w:cs="Arial"/>
                        </w:rPr>
                      </w:pPr>
                      <w:r w:rsidRPr="00E77153">
                        <w:rPr>
                          <w:rFonts w:ascii="Arial" w:eastAsia="Raleway" w:hAnsi="Arial" w:cs="Arial"/>
                          <w:b/>
                          <w:color w:val="0A716E"/>
                          <w:sz w:val="40"/>
                        </w:rPr>
                        <w:t>Ciudad o sede o seccional, año</w:t>
                      </w:r>
                    </w:p>
                    <w:bookmarkEnd w:id="2"/>
                    <w:p w:rsidR="006F7370" w:rsidRDefault="006F7370">
                      <w:pPr>
                        <w:ind w:right="-148"/>
                        <w:jc w:val="center"/>
                        <w:textDirection w:val="btLr"/>
                      </w:pPr>
                    </w:p>
                    <w:p w:rsidR="006F7370" w:rsidRDefault="006F7370">
                      <w:pPr>
                        <w:ind w:right="-148"/>
                        <w:jc w:val="center"/>
                        <w:textDirection w:val="btLr"/>
                      </w:pPr>
                    </w:p>
                    <w:p w:rsidR="006F7370" w:rsidRDefault="006F7370">
                      <w:pPr>
                        <w:ind w:right="-148"/>
                        <w:jc w:val="center"/>
                        <w:textDirection w:val="btLr"/>
                      </w:pPr>
                    </w:p>
                    <w:p w:rsidR="006F7370" w:rsidRDefault="006F7370">
                      <w:pPr>
                        <w:textDirection w:val="btLr"/>
                      </w:pPr>
                    </w:p>
                  </w:txbxContent>
                </v:textbox>
              </v:rect>
            </w:pict>
          </mc:Fallback>
        </mc:AlternateContent>
      </w:r>
    </w:p>
    <w:p w:rsidR="006F7370" w:rsidRPr="00E77153" w:rsidRDefault="006F7370">
      <w:pPr>
        <w:rPr>
          <w:rFonts w:ascii="Arial" w:eastAsia="Raleway" w:hAnsi="Arial" w:cs="Arial"/>
        </w:rPr>
        <w:sectPr w:rsidR="006F7370" w:rsidRPr="00E77153">
          <w:headerReference w:type="default" r:id="rId9"/>
          <w:footerReference w:type="default" r:id="rId10"/>
          <w:headerReference w:type="first" r:id="rId11"/>
          <w:footerReference w:type="first" r:id="rId12"/>
          <w:pgSz w:w="12240" w:h="15840"/>
          <w:pgMar w:top="1701" w:right="1701" w:bottom="1701" w:left="1701" w:header="720" w:footer="720" w:gutter="0"/>
          <w:pgNumType w:start="1"/>
          <w:cols w:space="720"/>
          <w:titlePg/>
        </w:sectPr>
      </w:pPr>
    </w:p>
    <w:p w:rsidR="00F431AC" w:rsidRDefault="00F431AC" w:rsidP="00F431AC">
      <w:pPr>
        <w:pStyle w:val="Ttulo1"/>
        <w:rPr>
          <w:color w:val="0A716E"/>
          <w:sz w:val="32"/>
          <w:szCs w:val="32"/>
        </w:rPr>
      </w:pPr>
    </w:p>
    <w:p w:rsidR="00F431AC" w:rsidRDefault="00F431AC" w:rsidP="00F431AC">
      <w:pPr>
        <w:pStyle w:val="Ttulo1"/>
        <w:rPr>
          <w:color w:val="0A716E"/>
          <w:sz w:val="32"/>
          <w:szCs w:val="32"/>
        </w:rPr>
      </w:pPr>
      <w:r>
        <w:rPr>
          <w:color w:val="0A716E"/>
          <w:sz w:val="32"/>
          <w:szCs w:val="32"/>
        </w:rPr>
        <w:t>Infraestructura física y tecnológica</w:t>
      </w:r>
    </w:p>
    <w:p w:rsidR="00F431AC" w:rsidRDefault="00F431AC" w:rsidP="00F431AC">
      <w:pPr>
        <w:rPr>
          <w:rFonts w:ascii="Arial" w:eastAsia="Arial" w:hAnsi="Arial" w:cs="Arial"/>
        </w:rPr>
      </w:pPr>
    </w:p>
    <w:p w:rsidR="00F431AC" w:rsidRDefault="00F431AC" w:rsidP="00F431AC">
      <w:pPr>
        <w:jc w:val="both"/>
        <w:rPr>
          <w:rFonts w:ascii="Arial" w:eastAsia="Arial" w:hAnsi="Arial" w:cs="Arial"/>
          <w:b/>
        </w:rPr>
      </w:pPr>
      <w:r>
        <w:rPr>
          <w:rFonts w:ascii="Arial" w:eastAsia="Arial" w:hAnsi="Arial" w:cs="Arial"/>
          <w:b/>
        </w:rPr>
        <w:t>1.Caracterizar la infraestructura física y tecnológica proyectada en ambientes de aprendizaje para cubrir el plan general de estudios teniendo en cuenta las particularidades de campo, en coherencia con la modalidad, el lugar y el nivel de formación del programa académico.</w:t>
      </w:r>
    </w:p>
    <w:p w:rsidR="00F431AC" w:rsidRDefault="00F431AC" w:rsidP="00F431AC">
      <w:pPr>
        <w:jc w:val="both"/>
        <w:rPr>
          <w:rFonts w:ascii="Arial" w:eastAsia="Arial" w:hAnsi="Arial" w:cs="Arial"/>
          <w:b/>
        </w:rPr>
      </w:pPr>
    </w:p>
    <w:p w:rsidR="00F431AC" w:rsidRPr="00953492" w:rsidRDefault="00F431AC" w:rsidP="00F431AC">
      <w:pPr>
        <w:tabs>
          <w:tab w:val="left" w:pos="5352"/>
        </w:tabs>
        <w:jc w:val="both"/>
        <w:rPr>
          <w:rFonts w:ascii="Arial" w:eastAsia="Arial" w:hAnsi="Arial" w:cs="Arial"/>
        </w:rPr>
      </w:pPr>
      <w:r w:rsidRPr="00953492">
        <w:rPr>
          <w:rFonts w:ascii="Arial" w:eastAsia="Arial" w:hAnsi="Arial" w:cs="Arial"/>
        </w:rPr>
        <w:t>Describa los ambientes físicos y virtuales de aprendizaje específicos para el desarrollo de los procesos formativos, la investigación, innovación y/o creación artística y cultural, y la extensión, de acuerdo con las modalidades del programa.</w:t>
      </w: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r>
        <w:rPr>
          <w:rFonts w:ascii="Arial" w:eastAsia="Arial" w:hAnsi="Arial" w:cs="Arial"/>
        </w:rPr>
        <w:t>Evidencias e indicadores. Anexar: Las evidencias previstas en los literales a) y b) del Artículo 50, y en los literales a), b) y c) del Artículo 52 de la Resolución 21795 de 2020, en coherencia con el nivel de formación, la(s) modalidad(es) y el (los) lugar(es) de desarrollo:</w:t>
      </w: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r>
        <w:rPr>
          <w:rFonts w:ascii="Arial" w:eastAsia="Arial" w:hAnsi="Arial" w:cs="Arial"/>
        </w:rPr>
        <w:t>• Descripción y justificación de la cantidad, calidad y capacidad de los espacios físicos y virtuales que se requieren para soportar los ambientes de aprendizaje y atender las actividades académicas y administrativas del programa, en coherencia con la gestión de recursos físicos y tecnológicos prevista en la condición de calidad institucional de que trata el artículo 2.5.3.2.3.1.7. del Decreto 1075 de 2015, modificado por el Decreto 1330 de 2019, especificando los espacios con los que se cuenta en el momento de presentar la solicitud de registro calificado y los espacios en proceso de adquisición, construcción o préstamo.</w:t>
      </w: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r>
        <w:rPr>
          <w:rFonts w:ascii="Arial" w:eastAsia="Arial" w:hAnsi="Arial" w:cs="Arial"/>
        </w:rPr>
        <w:t>• Proyección para los próximos siete (7) años, de la infraestructura física y tecnológica, así como el plan de adquisición, construcción o préstamo de espacios, físicos y virtuales, requeridos par a soportar los ambientes de aprendizaje articulados con las labores formativas, académicas, docentes y científicas, culturales y de extensión. Dicha proyección deberá indicar los espacios y la fecha en la cual quedarán a disposición del programa académico; la duración de la etapa de adquisición, construcción o préstamo; y de ser aplicable, los recursos financieros necesarios y las fuentes de financiación.</w:t>
      </w:r>
    </w:p>
    <w:p w:rsidR="00F431AC" w:rsidRDefault="00F431AC" w:rsidP="00F431AC">
      <w:pPr>
        <w:tabs>
          <w:tab w:val="left" w:pos="5352"/>
        </w:tabs>
        <w:jc w:val="both"/>
        <w:rPr>
          <w:rFonts w:ascii="Arial" w:eastAsia="Arial" w:hAnsi="Arial" w:cs="Arial"/>
        </w:rPr>
      </w:pPr>
    </w:p>
    <w:p w:rsidR="00F431AC" w:rsidRPr="00953492" w:rsidRDefault="00F431AC" w:rsidP="00F431AC">
      <w:pPr>
        <w:tabs>
          <w:tab w:val="left" w:pos="5352"/>
        </w:tabs>
        <w:jc w:val="both"/>
        <w:rPr>
          <w:rFonts w:ascii="Arial" w:eastAsia="Arial" w:hAnsi="Arial" w:cs="Arial"/>
          <w:b/>
        </w:rPr>
      </w:pPr>
      <w:r w:rsidRPr="00953492">
        <w:rPr>
          <w:rFonts w:ascii="Arial" w:eastAsia="Arial" w:hAnsi="Arial" w:cs="Arial"/>
          <w:b/>
        </w:rPr>
        <w:t>2. Disponibilidad y acceso a la infraestructura física y tecnológica, para la cual la institución en coherencia con la modalidad, el lugar de desarrollo y el nivel de formación del programa académico, deberá:</w:t>
      </w:r>
    </w:p>
    <w:p w:rsidR="00F431AC" w:rsidRDefault="00F431AC" w:rsidP="00F431AC">
      <w:pPr>
        <w:tabs>
          <w:tab w:val="left" w:pos="5352"/>
        </w:tabs>
        <w:jc w:val="both"/>
        <w:rPr>
          <w:rFonts w:ascii="Arial" w:eastAsia="Arial" w:hAnsi="Arial" w:cs="Arial"/>
        </w:rPr>
      </w:pPr>
      <w:r>
        <w:rPr>
          <w:rFonts w:ascii="Arial" w:eastAsia="Arial" w:hAnsi="Arial" w:cs="Arial"/>
        </w:rPr>
        <w:t>-Especificar los mecanismos que empleará para garantizar la disponibilidad de infraestructura física y tecnológica.</w:t>
      </w:r>
    </w:p>
    <w:p w:rsidR="00F431AC" w:rsidRDefault="00F431AC" w:rsidP="00F431AC">
      <w:pPr>
        <w:tabs>
          <w:tab w:val="left" w:pos="5352"/>
        </w:tabs>
        <w:jc w:val="both"/>
        <w:rPr>
          <w:rFonts w:ascii="Arial" w:eastAsia="Arial" w:hAnsi="Arial" w:cs="Arial"/>
        </w:rPr>
      </w:pPr>
      <w:r>
        <w:rPr>
          <w:rFonts w:ascii="Arial" w:eastAsia="Arial" w:hAnsi="Arial" w:cs="Arial"/>
        </w:rPr>
        <w:lastRenderedPageBreak/>
        <w:t>-Contar con un plan de desarrollo, mantenimiento, actualización, renovación y reposición de la infraestructura física y tecnológica, para los próximos siete (7) años.</w:t>
      </w:r>
    </w:p>
    <w:p w:rsidR="00F431AC" w:rsidRDefault="00F431AC" w:rsidP="00F431AC">
      <w:pPr>
        <w:tabs>
          <w:tab w:val="left" w:pos="5352"/>
        </w:tabs>
        <w:jc w:val="both"/>
        <w:rPr>
          <w:rFonts w:ascii="Arial" w:eastAsia="Arial" w:hAnsi="Arial" w:cs="Arial"/>
        </w:rPr>
      </w:pPr>
      <w:r>
        <w:rPr>
          <w:rFonts w:ascii="Arial" w:eastAsia="Arial" w:hAnsi="Arial" w:cs="Arial"/>
        </w:rPr>
        <w:t xml:space="preserve">-Especificar los mecanismos que garantizarán que la infraestructura física y </w:t>
      </w:r>
      <w:proofErr w:type="gramStart"/>
      <w:r>
        <w:rPr>
          <w:rFonts w:ascii="Arial" w:eastAsia="Arial" w:hAnsi="Arial" w:cs="Arial"/>
        </w:rPr>
        <w:t>tecnológica  permitirá</w:t>
      </w:r>
      <w:proofErr w:type="gramEnd"/>
      <w:r>
        <w:rPr>
          <w:rFonts w:ascii="Arial" w:eastAsia="Arial" w:hAnsi="Arial" w:cs="Arial"/>
        </w:rPr>
        <w:t xml:space="preserve"> superar las barreras de acceso y particularidades, de acuerdo con la normatividad vigente.</w:t>
      </w: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r>
        <w:rPr>
          <w:rFonts w:ascii="Arial" w:eastAsia="Arial" w:hAnsi="Arial" w:cs="Arial"/>
        </w:rPr>
        <w:t>Evidencias e indicadores. Anexos: teniendo en cuenta el artículo 51 de la Resolución 21795 de 2020 presentar:</w:t>
      </w: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r>
        <w:rPr>
          <w:rFonts w:ascii="Arial" w:eastAsia="Arial" w:hAnsi="Arial" w:cs="Arial"/>
        </w:rPr>
        <w:t>• Descripción de los procesos de asignación de la infraestructura física y tecnológica a la comunidad académica para su uso, de manera que se garantice la disponibilidad de la misma.</w:t>
      </w: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r>
        <w:rPr>
          <w:rFonts w:ascii="Arial" w:eastAsia="Arial" w:hAnsi="Arial" w:cs="Arial"/>
        </w:rPr>
        <w:t>• Plan de renovación y mantenimiento, actualización y reposición de la infraestructura física y tecnológica para los próximos siete (7) años.</w:t>
      </w: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r>
        <w:rPr>
          <w:rFonts w:ascii="Arial" w:eastAsia="Arial" w:hAnsi="Arial" w:cs="Arial"/>
        </w:rPr>
        <w:t>• Descripción de los mecanismos que garantizarán que la infraestructura física y tecnológica permitirá superar las barreras de acceso y las particularidades de las personas que requieran de ajustes razonables, de acuerdo con la normatividad vigente.</w:t>
      </w: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r>
        <w:rPr>
          <w:rFonts w:ascii="Arial" w:eastAsia="Arial" w:hAnsi="Arial" w:cs="Arial"/>
        </w:rPr>
        <w:t>• Acuerdos de voluntades, convenios o contratos, que deberán incluir los alcances de la disponibilidad de la infraestructura física y tecnológica para el programa académico, en términos de horarios y capacidad, durante la vigencia del registro calificado, de ser aplicable.</w:t>
      </w: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r>
        <w:rPr>
          <w:rFonts w:ascii="Arial" w:eastAsia="Arial" w:hAnsi="Arial" w:cs="Arial"/>
        </w:rPr>
        <w:t>• La disposición de espacios físicos y virtuales que le faciliten al estudiante la participación en comunidades de aprendizaje por fuera del aula, de tal forma que se soporte el tiempo de aprendizaje independiente.</w:t>
      </w: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p>
    <w:p w:rsidR="00F431AC" w:rsidRDefault="00F431AC" w:rsidP="00F431AC">
      <w:pPr>
        <w:jc w:val="both"/>
        <w:rPr>
          <w:rFonts w:ascii="Arial" w:eastAsia="Arial" w:hAnsi="Arial" w:cs="Arial"/>
        </w:rPr>
      </w:pPr>
      <w:r>
        <w:rPr>
          <w:rFonts w:ascii="Arial" w:eastAsia="Arial" w:hAnsi="Arial" w:cs="Arial"/>
        </w:rPr>
        <w:t>Mensaje de ayuda:</w:t>
      </w:r>
    </w:p>
    <w:p w:rsidR="00F431AC" w:rsidRDefault="00F431AC" w:rsidP="00F431AC">
      <w:pPr>
        <w:jc w:val="both"/>
        <w:rPr>
          <w:rFonts w:ascii="Arial" w:eastAsia="Arial" w:hAnsi="Arial" w:cs="Arial"/>
        </w:rPr>
      </w:pPr>
      <w:r>
        <w:rPr>
          <w:rFonts w:ascii="Arial" w:eastAsia="Arial" w:hAnsi="Arial" w:cs="Arial"/>
        </w:rPr>
        <w:t>Para la proyección de 7 años solicitada es importante definir que se trata de una institución pública y la forma en la cual se establecen los periodos de proyección de acuerdo con los períodos de rectoría (cada 3 años).</w:t>
      </w:r>
    </w:p>
    <w:p w:rsidR="00F431AC" w:rsidRDefault="00F431AC" w:rsidP="00F431AC">
      <w:pPr>
        <w:jc w:val="both"/>
        <w:rPr>
          <w:rFonts w:ascii="Arial" w:eastAsia="Arial" w:hAnsi="Arial" w:cs="Arial"/>
        </w:rPr>
      </w:pPr>
    </w:p>
    <w:p w:rsidR="00F431AC" w:rsidRDefault="00F431AC" w:rsidP="00F431AC">
      <w:pPr>
        <w:tabs>
          <w:tab w:val="left" w:pos="5352"/>
        </w:tabs>
        <w:jc w:val="both"/>
        <w:rPr>
          <w:rFonts w:ascii="Arial" w:eastAsia="Arial" w:hAnsi="Arial" w:cs="Arial"/>
        </w:rPr>
      </w:pPr>
    </w:p>
    <w:p w:rsidR="00F431AC" w:rsidRDefault="00F431AC" w:rsidP="00F431AC">
      <w:pPr>
        <w:tabs>
          <w:tab w:val="left" w:pos="5352"/>
        </w:tabs>
        <w:jc w:val="both"/>
        <w:rPr>
          <w:rFonts w:ascii="Arial" w:eastAsia="Arial" w:hAnsi="Arial" w:cs="Arial"/>
        </w:rPr>
      </w:pPr>
      <w:r>
        <w:rPr>
          <w:rFonts w:ascii="Arial" w:eastAsia="Arial" w:hAnsi="Arial" w:cs="Arial"/>
        </w:rPr>
        <w:t>Describir los instrumentos jurídicos, civiles o comerciales, que demuestran la disponibilidad de una infraestructura física y tecnológica para soportar el desarrollo del programa. Indicar los estudios de ocupación y disponibilidad de espacios, adelantados por la institución para el programa académico, y describir la infraestructura de los escenarios de práctica con la que cuenta el programa para el desarrollo de las prácticas formativas docencia servicio.</w:t>
      </w:r>
    </w:p>
    <w:p w:rsidR="00F431AC" w:rsidRDefault="00F431AC" w:rsidP="00F431AC">
      <w:pPr>
        <w:tabs>
          <w:tab w:val="left" w:pos="5352"/>
        </w:tabs>
        <w:jc w:val="both"/>
        <w:rPr>
          <w:rFonts w:ascii="Arial" w:eastAsia="Arial" w:hAnsi="Arial" w:cs="Arial"/>
        </w:rPr>
      </w:pPr>
    </w:p>
    <w:p w:rsidR="00E358B9" w:rsidRPr="00E358B9" w:rsidRDefault="00E358B9" w:rsidP="00F431AC">
      <w:pPr>
        <w:pStyle w:val="Ttulo1"/>
      </w:pPr>
      <w:bookmarkStart w:id="1" w:name="_GoBack"/>
      <w:bookmarkEnd w:id="1"/>
    </w:p>
    <w:sectPr w:rsidR="00E358B9" w:rsidRPr="00E358B9" w:rsidSect="00F431AC">
      <w:headerReference w:type="default" r:id="rId13"/>
      <w:footerReference w:type="default" r:id="rId14"/>
      <w:headerReference w:type="first" r:id="rId15"/>
      <w:footerReference w:type="first" r:id="rId16"/>
      <w:type w:val="continuous"/>
      <w:pgSz w:w="12240" w:h="15840"/>
      <w:pgMar w:top="1701" w:right="1701" w:bottom="1701" w:left="170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D7" w:rsidRDefault="005635D7">
      <w:r>
        <w:separator/>
      </w:r>
    </w:p>
  </w:endnote>
  <w:endnote w:type="continuationSeparator" w:id="0">
    <w:p w:rsidR="005635D7" w:rsidRDefault="0056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70" w:rsidRDefault="00FF3388">
    <w:pPr>
      <w:pBdr>
        <w:top w:val="nil"/>
        <w:left w:val="nil"/>
        <w:bottom w:val="nil"/>
        <w:right w:val="nil"/>
        <w:between w:val="nil"/>
      </w:pBdr>
      <w:tabs>
        <w:tab w:val="center" w:pos="4252"/>
        <w:tab w:val="right" w:pos="8504"/>
      </w:tabs>
      <w:rPr>
        <w:rFonts w:ascii="Calibri" w:eastAsia="Calibri" w:hAnsi="Calibri" w:cs="Calibri"/>
        <w:color w:val="0A716E"/>
        <w:sz w:val="20"/>
        <w:szCs w:val="20"/>
      </w:rPr>
    </w:pPr>
    <w:r>
      <w:rPr>
        <w:rFonts w:ascii="Calibri" w:eastAsia="Calibri" w:hAnsi="Calibri" w:cs="Calibri"/>
        <w:color w:val="0A716E"/>
        <w:sz w:val="20"/>
        <w:szCs w:val="20"/>
      </w:rPr>
      <w:t>VD-PL-014, Versión: 01</w:t>
    </w:r>
    <w:r>
      <w:rPr>
        <w:rFonts w:ascii="Calibri" w:eastAsia="Calibri" w:hAnsi="Calibri" w:cs="Calibri"/>
        <w:color w:val="0A716E"/>
        <w:sz w:val="20"/>
        <w:szCs w:val="20"/>
      </w:rPr>
      <w:tab/>
    </w:r>
    <w:r>
      <w:rPr>
        <w:rFonts w:ascii="Calibri" w:eastAsia="Calibri" w:hAnsi="Calibri" w:cs="Calibri"/>
        <w:color w:val="0A716E"/>
        <w:sz w:val="20"/>
        <w:szCs w:val="20"/>
      </w:rPr>
      <w:tab/>
      <w:t xml:space="preserve">Página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PAGE</w:instrText>
    </w:r>
    <w:r>
      <w:rPr>
        <w:rFonts w:ascii="Calibri" w:eastAsia="Calibri" w:hAnsi="Calibri" w:cs="Calibri"/>
        <w:b/>
        <w:color w:val="0A716E"/>
        <w:sz w:val="20"/>
        <w:szCs w:val="20"/>
      </w:rPr>
      <w:fldChar w:fldCharType="separate"/>
    </w:r>
    <w:r w:rsidR="00F431AC">
      <w:rPr>
        <w:rFonts w:ascii="Calibri" w:eastAsia="Calibri" w:hAnsi="Calibri" w:cs="Calibri"/>
        <w:b/>
        <w:noProof/>
        <w:color w:val="0A716E"/>
        <w:sz w:val="20"/>
        <w:szCs w:val="20"/>
      </w:rPr>
      <w:t>2</w:t>
    </w:r>
    <w:r>
      <w:rPr>
        <w:rFonts w:ascii="Calibri" w:eastAsia="Calibri" w:hAnsi="Calibri" w:cs="Calibri"/>
        <w:b/>
        <w:color w:val="0A716E"/>
        <w:sz w:val="20"/>
        <w:szCs w:val="20"/>
      </w:rPr>
      <w:fldChar w:fldCharType="end"/>
    </w:r>
    <w:r>
      <w:rPr>
        <w:rFonts w:ascii="Calibri" w:eastAsia="Calibri" w:hAnsi="Calibri" w:cs="Calibri"/>
        <w:color w:val="0A716E"/>
        <w:sz w:val="20"/>
        <w:szCs w:val="20"/>
      </w:rPr>
      <w:t xml:space="preserve"> de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NUMPAGES</w:instrText>
    </w:r>
    <w:r>
      <w:rPr>
        <w:rFonts w:ascii="Calibri" w:eastAsia="Calibri" w:hAnsi="Calibri" w:cs="Calibri"/>
        <w:b/>
        <w:color w:val="0A716E"/>
        <w:sz w:val="20"/>
        <w:szCs w:val="20"/>
      </w:rPr>
      <w:fldChar w:fldCharType="separate"/>
    </w:r>
    <w:r w:rsidR="00F431AC">
      <w:rPr>
        <w:rFonts w:ascii="Calibri" w:eastAsia="Calibri" w:hAnsi="Calibri" w:cs="Calibri"/>
        <w:b/>
        <w:noProof/>
        <w:color w:val="0A716E"/>
        <w:sz w:val="20"/>
        <w:szCs w:val="20"/>
      </w:rPr>
      <w:t>4</w:t>
    </w:r>
    <w:r>
      <w:rPr>
        <w:rFonts w:ascii="Calibri" w:eastAsia="Calibri" w:hAnsi="Calibri" w:cs="Calibri"/>
        <w:b/>
        <w:color w:val="0A716E"/>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70" w:rsidRDefault="00FF3388">
    <w:pPr>
      <w:pBdr>
        <w:top w:val="nil"/>
        <w:left w:val="nil"/>
        <w:bottom w:val="nil"/>
        <w:right w:val="nil"/>
        <w:between w:val="nil"/>
      </w:pBdr>
      <w:tabs>
        <w:tab w:val="center" w:pos="4252"/>
        <w:tab w:val="right" w:pos="8504"/>
      </w:tabs>
      <w:rPr>
        <w:rFonts w:ascii="Calibri" w:eastAsia="Calibri" w:hAnsi="Calibri" w:cs="Calibri"/>
        <w:color w:val="0A716E"/>
        <w:sz w:val="20"/>
        <w:szCs w:val="20"/>
      </w:rPr>
    </w:pPr>
    <w:r>
      <w:rPr>
        <w:rFonts w:ascii="Calibri" w:eastAsia="Calibri" w:hAnsi="Calibri" w:cs="Calibri"/>
        <w:color w:val="0A716E"/>
        <w:sz w:val="20"/>
        <w:szCs w:val="20"/>
      </w:rPr>
      <w:t>VD-PL-014, Versión: 01</w:t>
    </w:r>
    <w:r>
      <w:rPr>
        <w:rFonts w:ascii="Calibri" w:eastAsia="Calibri" w:hAnsi="Calibri" w:cs="Calibri"/>
        <w:color w:val="0A716E"/>
        <w:sz w:val="20"/>
        <w:szCs w:val="20"/>
      </w:rPr>
      <w:tab/>
    </w:r>
    <w:r>
      <w:rPr>
        <w:rFonts w:ascii="Calibri" w:eastAsia="Calibri" w:hAnsi="Calibri" w:cs="Calibri"/>
        <w:color w:val="0A716E"/>
        <w:sz w:val="20"/>
        <w:szCs w:val="20"/>
      </w:rPr>
      <w:tab/>
      <w:t xml:space="preserve">Página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PAGE</w:instrText>
    </w:r>
    <w:r>
      <w:rPr>
        <w:rFonts w:ascii="Calibri" w:eastAsia="Calibri" w:hAnsi="Calibri" w:cs="Calibri"/>
        <w:b/>
        <w:color w:val="0A716E"/>
        <w:sz w:val="20"/>
        <w:szCs w:val="20"/>
      </w:rPr>
      <w:fldChar w:fldCharType="separate"/>
    </w:r>
    <w:r w:rsidR="00F431AC">
      <w:rPr>
        <w:rFonts w:ascii="Calibri" w:eastAsia="Calibri" w:hAnsi="Calibri" w:cs="Calibri"/>
        <w:b/>
        <w:noProof/>
        <w:color w:val="0A716E"/>
        <w:sz w:val="20"/>
        <w:szCs w:val="20"/>
      </w:rPr>
      <w:t>1</w:t>
    </w:r>
    <w:r>
      <w:rPr>
        <w:rFonts w:ascii="Calibri" w:eastAsia="Calibri" w:hAnsi="Calibri" w:cs="Calibri"/>
        <w:b/>
        <w:color w:val="0A716E"/>
        <w:sz w:val="20"/>
        <w:szCs w:val="20"/>
      </w:rPr>
      <w:fldChar w:fldCharType="end"/>
    </w:r>
    <w:r>
      <w:rPr>
        <w:rFonts w:ascii="Calibri" w:eastAsia="Calibri" w:hAnsi="Calibri" w:cs="Calibri"/>
        <w:color w:val="0A716E"/>
        <w:sz w:val="20"/>
        <w:szCs w:val="20"/>
      </w:rPr>
      <w:t xml:space="preserve"> de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NUMPAGES</w:instrText>
    </w:r>
    <w:r>
      <w:rPr>
        <w:rFonts w:ascii="Calibri" w:eastAsia="Calibri" w:hAnsi="Calibri" w:cs="Calibri"/>
        <w:b/>
        <w:color w:val="0A716E"/>
        <w:sz w:val="20"/>
        <w:szCs w:val="20"/>
      </w:rPr>
      <w:fldChar w:fldCharType="separate"/>
    </w:r>
    <w:r w:rsidR="00F431AC">
      <w:rPr>
        <w:rFonts w:ascii="Calibri" w:eastAsia="Calibri" w:hAnsi="Calibri" w:cs="Calibri"/>
        <w:b/>
        <w:noProof/>
        <w:color w:val="0A716E"/>
        <w:sz w:val="20"/>
        <w:szCs w:val="20"/>
      </w:rPr>
      <w:t>3</w:t>
    </w:r>
    <w:r>
      <w:rPr>
        <w:rFonts w:ascii="Calibri" w:eastAsia="Calibri" w:hAnsi="Calibri" w:cs="Calibri"/>
        <w:b/>
        <w:color w:val="0A716E"/>
        <w:sz w:val="20"/>
        <w:szCs w:val="20"/>
      </w:rPr>
      <w:fldChar w:fldCharType="end"/>
    </w:r>
  </w:p>
  <w:p w:rsidR="006F7370" w:rsidRDefault="00FF3388">
    <w:pPr>
      <w:pBdr>
        <w:top w:val="nil"/>
        <w:left w:val="nil"/>
        <w:bottom w:val="nil"/>
        <w:right w:val="nil"/>
        <w:between w:val="nil"/>
      </w:pBdr>
      <w:tabs>
        <w:tab w:val="center" w:pos="4252"/>
        <w:tab w:val="right" w:pos="8504"/>
      </w:tabs>
      <w:rPr>
        <w:color w:val="000000"/>
      </w:rPr>
    </w:pPr>
    <w:r>
      <w:rPr>
        <w:noProof/>
        <w:lang w:val="es-CO" w:eastAsia="es-CO"/>
      </w:rPr>
      <w:drawing>
        <wp:anchor distT="0" distB="0" distL="114300" distR="114300" simplePos="0" relativeHeight="251659264" behindDoc="0" locked="0" layoutInCell="1" hidden="0" allowOverlap="1">
          <wp:simplePos x="0" y="0"/>
          <wp:positionH relativeFrom="column">
            <wp:posOffset>-1546859</wp:posOffset>
          </wp:positionH>
          <wp:positionV relativeFrom="paragraph">
            <wp:posOffset>10905490</wp:posOffset>
          </wp:positionV>
          <wp:extent cx="8064500" cy="122555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64500" cy="122555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25" w:rsidRDefault="005635D7">
    <w:pPr>
      <w:pBdr>
        <w:top w:val="nil"/>
        <w:left w:val="nil"/>
        <w:bottom w:val="nil"/>
        <w:right w:val="nil"/>
        <w:between w:val="nil"/>
      </w:pBdr>
      <w:tabs>
        <w:tab w:val="center" w:pos="4252"/>
        <w:tab w:val="right" w:pos="8504"/>
      </w:tabs>
      <w:rPr>
        <w:rFonts w:ascii="Calibri" w:eastAsia="Calibri" w:hAnsi="Calibri" w:cs="Calibri"/>
        <w:color w:val="0A716E"/>
        <w:sz w:val="20"/>
        <w:szCs w:val="20"/>
      </w:rPr>
    </w:pPr>
    <w:r>
      <w:rPr>
        <w:rFonts w:ascii="Calibri" w:eastAsia="Calibri" w:hAnsi="Calibri" w:cs="Calibri"/>
        <w:color w:val="0A716E"/>
        <w:sz w:val="20"/>
        <w:szCs w:val="20"/>
      </w:rPr>
      <w:t>VD-PL-014, Versión: 01</w:t>
    </w:r>
    <w:r>
      <w:rPr>
        <w:rFonts w:ascii="Calibri" w:eastAsia="Calibri" w:hAnsi="Calibri" w:cs="Calibri"/>
        <w:color w:val="0A716E"/>
        <w:sz w:val="20"/>
        <w:szCs w:val="20"/>
      </w:rPr>
      <w:tab/>
    </w:r>
    <w:r>
      <w:rPr>
        <w:rFonts w:ascii="Calibri" w:eastAsia="Calibri" w:hAnsi="Calibri" w:cs="Calibri"/>
        <w:color w:val="0A716E"/>
        <w:sz w:val="20"/>
        <w:szCs w:val="20"/>
      </w:rPr>
      <w:tab/>
      <w:t xml:space="preserve">Página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PAGE</w:instrText>
    </w:r>
    <w:r>
      <w:rPr>
        <w:rFonts w:ascii="Calibri" w:eastAsia="Calibri" w:hAnsi="Calibri" w:cs="Calibri"/>
        <w:b/>
        <w:color w:val="0A716E"/>
        <w:sz w:val="20"/>
        <w:szCs w:val="20"/>
      </w:rPr>
      <w:fldChar w:fldCharType="separate"/>
    </w:r>
    <w:r w:rsidR="00F431AC">
      <w:rPr>
        <w:rFonts w:ascii="Calibri" w:eastAsia="Calibri" w:hAnsi="Calibri" w:cs="Calibri"/>
        <w:b/>
        <w:noProof/>
        <w:color w:val="0A716E"/>
        <w:sz w:val="20"/>
        <w:szCs w:val="20"/>
      </w:rPr>
      <w:t>2</w:t>
    </w:r>
    <w:r>
      <w:rPr>
        <w:rFonts w:ascii="Calibri" w:eastAsia="Calibri" w:hAnsi="Calibri" w:cs="Calibri"/>
        <w:b/>
        <w:color w:val="0A716E"/>
        <w:sz w:val="20"/>
        <w:szCs w:val="20"/>
      </w:rPr>
      <w:fldChar w:fldCharType="end"/>
    </w:r>
    <w:r>
      <w:rPr>
        <w:rFonts w:ascii="Calibri" w:eastAsia="Calibri" w:hAnsi="Calibri" w:cs="Calibri"/>
        <w:color w:val="0A716E"/>
        <w:sz w:val="20"/>
        <w:szCs w:val="20"/>
      </w:rPr>
      <w:t xml:space="preserve"> de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NUMPAGES</w:instrText>
    </w:r>
    <w:r>
      <w:rPr>
        <w:rFonts w:ascii="Calibri" w:eastAsia="Calibri" w:hAnsi="Calibri" w:cs="Calibri"/>
        <w:b/>
        <w:color w:val="0A716E"/>
        <w:sz w:val="20"/>
        <w:szCs w:val="20"/>
      </w:rPr>
      <w:fldChar w:fldCharType="separate"/>
    </w:r>
    <w:r w:rsidR="00F431AC">
      <w:rPr>
        <w:rFonts w:ascii="Calibri" w:eastAsia="Calibri" w:hAnsi="Calibri" w:cs="Calibri"/>
        <w:b/>
        <w:noProof/>
        <w:color w:val="0A716E"/>
        <w:sz w:val="20"/>
        <w:szCs w:val="20"/>
      </w:rPr>
      <w:t>3</w:t>
    </w:r>
    <w:r>
      <w:rPr>
        <w:rFonts w:ascii="Calibri" w:eastAsia="Calibri" w:hAnsi="Calibri" w:cs="Calibri"/>
        <w:b/>
        <w:color w:val="0A716E"/>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25" w:rsidRDefault="005635D7">
    <w:pPr>
      <w:pBdr>
        <w:top w:val="nil"/>
        <w:left w:val="nil"/>
        <w:bottom w:val="nil"/>
        <w:right w:val="nil"/>
        <w:between w:val="nil"/>
      </w:pBdr>
      <w:tabs>
        <w:tab w:val="center" w:pos="4252"/>
        <w:tab w:val="right" w:pos="8504"/>
      </w:tabs>
      <w:rPr>
        <w:rFonts w:ascii="Calibri" w:eastAsia="Calibri" w:hAnsi="Calibri" w:cs="Calibri"/>
        <w:color w:val="0A716E"/>
        <w:sz w:val="20"/>
        <w:szCs w:val="20"/>
      </w:rPr>
    </w:pPr>
    <w:r>
      <w:rPr>
        <w:rFonts w:ascii="Calibri" w:eastAsia="Calibri" w:hAnsi="Calibri" w:cs="Calibri"/>
        <w:color w:val="0A716E"/>
        <w:sz w:val="20"/>
        <w:szCs w:val="20"/>
      </w:rPr>
      <w:t>VD-PL-014, Versión: 01</w:t>
    </w:r>
    <w:r>
      <w:rPr>
        <w:rFonts w:ascii="Calibri" w:eastAsia="Calibri" w:hAnsi="Calibri" w:cs="Calibri"/>
        <w:color w:val="0A716E"/>
        <w:sz w:val="20"/>
        <w:szCs w:val="20"/>
      </w:rPr>
      <w:tab/>
    </w:r>
    <w:r>
      <w:rPr>
        <w:rFonts w:ascii="Calibri" w:eastAsia="Calibri" w:hAnsi="Calibri" w:cs="Calibri"/>
        <w:color w:val="0A716E"/>
        <w:sz w:val="20"/>
        <w:szCs w:val="20"/>
      </w:rPr>
      <w:tab/>
      <w:t xml:space="preserve">Página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PAGE</w:instrText>
    </w:r>
    <w:r>
      <w:rPr>
        <w:rFonts w:ascii="Calibri" w:eastAsia="Calibri" w:hAnsi="Calibri" w:cs="Calibri"/>
        <w:b/>
        <w:color w:val="0A716E"/>
        <w:sz w:val="20"/>
        <w:szCs w:val="20"/>
      </w:rPr>
      <w:fldChar w:fldCharType="separate"/>
    </w:r>
    <w:r w:rsidR="00F431AC">
      <w:rPr>
        <w:rFonts w:ascii="Calibri" w:eastAsia="Calibri" w:hAnsi="Calibri" w:cs="Calibri"/>
        <w:b/>
        <w:noProof/>
        <w:color w:val="0A716E"/>
        <w:sz w:val="20"/>
        <w:szCs w:val="20"/>
      </w:rPr>
      <w:t>1</w:t>
    </w:r>
    <w:r>
      <w:rPr>
        <w:rFonts w:ascii="Calibri" w:eastAsia="Calibri" w:hAnsi="Calibri" w:cs="Calibri"/>
        <w:b/>
        <w:color w:val="0A716E"/>
        <w:sz w:val="20"/>
        <w:szCs w:val="20"/>
      </w:rPr>
      <w:fldChar w:fldCharType="end"/>
    </w:r>
    <w:r>
      <w:rPr>
        <w:rFonts w:ascii="Calibri" w:eastAsia="Calibri" w:hAnsi="Calibri" w:cs="Calibri"/>
        <w:color w:val="0A716E"/>
        <w:sz w:val="20"/>
        <w:szCs w:val="20"/>
      </w:rPr>
      <w:t xml:space="preserve"> de </w:t>
    </w:r>
    <w:r>
      <w:rPr>
        <w:rFonts w:ascii="Calibri" w:eastAsia="Calibri" w:hAnsi="Calibri" w:cs="Calibri"/>
        <w:b/>
        <w:color w:val="0A716E"/>
        <w:sz w:val="20"/>
        <w:szCs w:val="20"/>
      </w:rPr>
      <w:fldChar w:fldCharType="begin"/>
    </w:r>
    <w:r>
      <w:rPr>
        <w:rFonts w:ascii="Calibri" w:eastAsia="Calibri" w:hAnsi="Calibri" w:cs="Calibri"/>
        <w:b/>
        <w:color w:val="0A716E"/>
        <w:sz w:val="20"/>
        <w:szCs w:val="20"/>
      </w:rPr>
      <w:instrText>NUMPAGES</w:instrText>
    </w:r>
    <w:r>
      <w:rPr>
        <w:rFonts w:ascii="Calibri" w:eastAsia="Calibri" w:hAnsi="Calibri" w:cs="Calibri"/>
        <w:b/>
        <w:color w:val="0A716E"/>
        <w:sz w:val="20"/>
        <w:szCs w:val="20"/>
      </w:rPr>
      <w:fldChar w:fldCharType="separate"/>
    </w:r>
    <w:r w:rsidR="00F431AC">
      <w:rPr>
        <w:rFonts w:ascii="Calibri" w:eastAsia="Calibri" w:hAnsi="Calibri" w:cs="Calibri"/>
        <w:b/>
        <w:noProof/>
        <w:color w:val="0A716E"/>
        <w:sz w:val="20"/>
        <w:szCs w:val="20"/>
      </w:rPr>
      <w:t>3</w:t>
    </w:r>
    <w:r>
      <w:rPr>
        <w:rFonts w:ascii="Calibri" w:eastAsia="Calibri" w:hAnsi="Calibri" w:cs="Calibri"/>
        <w:b/>
        <w:color w:val="0A716E"/>
        <w:sz w:val="20"/>
        <w:szCs w:val="20"/>
      </w:rPr>
      <w:fldChar w:fldCharType="end"/>
    </w:r>
  </w:p>
  <w:p w:rsidR="00891225" w:rsidRDefault="005635D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D7" w:rsidRDefault="005635D7">
      <w:r>
        <w:separator/>
      </w:r>
    </w:p>
  </w:footnote>
  <w:footnote w:type="continuationSeparator" w:id="0">
    <w:p w:rsidR="005635D7" w:rsidRDefault="005635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70" w:rsidRDefault="00FF3388">
    <w:pPr>
      <w:pBdr>
        <w:top w:val="nil"/>
        <w:left w:val="nil"/>
        <w:bottom w:val="nil"/>
        <w:right w:val="nil"/>
        <w:between w:val="nil"/>
      </w:pBdr>
      <w:tabs>
        <w:tab w:val="center" w:pos="4252"/>
        <w:tab w:val="right" w:pos="8504"/>
      </w:tabs>
      <w:rPr>
        <w:color w:val="000000"/>
      </w:rPr>
    </w:pPr>
    <w:r>
      <w:rPr>
        <w:noProof/>
        <w:lang w:val="es-CO" w:eastAsia="es-CO"/>
      </w:rPr>
      <w:drawing>
        <wp:anchor distT="0" distB="0" distL="114300" distR="114300" simplePos="0" relativeHeight="251658240" behindDoc="0" locked="0" layoutInCell="1" hidden="0" allowOverlap="1">
          <wp:simplePos x="0" y="0"/>
          <wp:positionH relativeFrom="column">
            <wp:posOffset>-1359818</wp:posOffset>
          </wp:positionH>
          <wp:positionV relativeFrom="paragraph">
            <wp:posOffset>-447674</wp:posOffset>
          </wp:positionV>
          <wp:extent cx="8064500" cy="122555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64500" cy="12255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70" w:rsidRDefault="006F7370">
    <w:pPr>
      <w:pBdr>
        <w:top w:val="nil"/>
        <w:left w:val="nil"/>
        <w:bottom w:val="nil"/>
        <w:right w:val="nil"/>
        <w:between w:val="nil"/>
      </w:pBdr>
      <w:tabs>
        <w:tab w:val="center" w:pos="4252"/>
        <w:tab w:val="right" w:pos="8504"/>
      </w:tabs>
      <w:ind w:firstLine="708"/>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25" w:rsidRDefault="005635D7">
    <w:pPr>
      <w:pBdr>
        <w:top w:val="nil"/>
        <w:left w:val="nil"/>
        <w:bottom w:val="nil"/>
        <w:right w:val="nil"/>
        <w:between w:val="nil"/>
      </w:pBdr>
      <w:tabs>
        <w:tab w:val="center" w:pos="4252"/>
        <w:tab w:val="right" w:pos="8504"/>
      </w:tabs>
      <w:rPr>
        <w:color w:val="000000"/>
      </w:rPr>
    </w:pPr>
    <w:r>
      <w:rPr>
        <w:noProof/>
        <w:lang w:val="es-CO" w:eastAsia="es-CO"/>
      </w:rPr>
      <w:drawing>
        <wp:anchor distT="0" distB="0" distL="114300" distR="114300" simplePos="0" relativeHeight="251661312" behindDoc="0" locked="0" layoutInCell="1" hidden="0" allowOverlap="1" wp14:anchorId="350B6C53" wp14:editId="12477416">
          <wp:simplePos x="0" y="0"/>
          <wp:positionH relativeFrom="column">
            <wp:posOffset>-1359817</wp:posOffset>
          </wp:positionH>
          <wp:positionV relativeFrom="paragraph">
            <wp:posOffset>-447672</wp:posOffset>
          </wp:positionV>
          <wp:extent cx="8064500" cy="1225550"/>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64500" cy="122555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25" w:rsidRDefault="005635D7" w:rsidP="00414B65">
    <w:pPr>
      <w:pBdr>
        <w:top w:val="nil"/>
        <w:left w:val="nil"/>
        <w:bottom w:val="nil"/>
        <w:right w:val="nil"/>
        <w:between w:val="nil"/>
      </w:pBdr>
      <w:tabs>
        <w:tab w:val="center" w:pos="4252"/>
        <w:tab w:val="right" w:pos="8504"/>
      </w:tabs>
      <w:ind w:hanging="1701"/>
      <w:rPr>
        <w:color w:val="000000"/>
      </w:rPr>
    </w:pPr>
    <w:r>
      <w:rPr>
        <w:rFonts w:eastAsia="Times New Roman" w:cs="Times New Roman"/>
        <w:noProof/>
        <w:bdr w:val="none" w:sz="0" w:space="0" w:color="auto" w:frame="1"/>
        <w:lang w:val="es-CO" w:eastAsia="es-CO"/>
      </w:rPr>
      <w:drawing>
        <wp:inline distT="0" distB="0" distL="0" distR="0" wp14:anchorId="5A3D31DA" wp14:editId="78AE6B6F">
          <wp:extent cx="7665968" cy="1166431"/>
          <wp:effectExtent l="0" t="0" r="0" b="0"/>
          <wp:docPr id="1" name="Imagen 1" descr="https://lh6.googleusercontent.com/WdMJ2ooFem6V9kXFtWOeIa1CQDD5NFOJWxLkL6Ko-dZpa-E2HlwRDMR3hZXvYeOh5Wk7cEAyfbCMHoRApxs1f7LWPTOmqb0JSYSa7VdkobcgcHqevLUfgiNelBVJi3FvSyJD14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dMJ2ooFem6V9kXFtWOeIa1CQDD5NFOJWxLkL6Ko-dZpa-E2HlwRDMR3hZXvYeOh5Wk7cEAyfbCMHoRApxs1f7LWPTOmqb0JSYSa7VdkobcgcHqevLUfgiNelBVJi3FvSyJD149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453" cy="11678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756"/>
    <w:multiLevelType w:val="multilevel"/>
    <w:tmpl w:val="3D38FD12"/>
    <w:lvl w:ilvl="0">
      <w:start w:val="1"/>
      <w:numFmt w:val="bullet"/>
      <w:pStyle w:val="Listaconnmeros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EA0EA7"/>
    <w:multiLevelType w:val="multilevel"/>
    <w:tmpl w:val="790077C8"/>
    <w:lvl w:ilvl="0">
      <w:start w:val="1"/>
      <w:numFmt w:val="bullet"/>
      <w:pStyle w:val="Listaconnmero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8868BB"/>
    <w:multiLevelType w:val="multilevel"/>
    <w:tmpl w:val="33DE3F40"/>
    <w:lvl w:ilvl="0">
      <w:start w:val="1"/>
      <w:numFmt w:val="bullet"/>
      <w:pStyle w:val="Listaconnmeros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2AC5AEE"/>
    <w:multiLevelType w:val="multilevel"/>
    <w:tmpl w:val="6898EFCA"/>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7313AEC"/>
    <w:multiLevelType w:val="multilevel"/>
    <w:tmpl w:val="5442F7BA"/>
    <w:lvl w:ilvl="0">
      <w:start w:val="1"/>
      <w:numFmt w:val="decimal"/>
      <w:pStyle w:val="Listaconnmeros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C9636A"/>
    <w:multiLevelType w:val="multilevel"/>
    <w:tmpl w:val="3DF06ECC"/>
    <w:lvl w:ilvl="0">
      <w:start w:val="1"/>
      <w:numFmt w:val="bullet"/>
      <w:pStyle w:val="Listaconnmeros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70"/>
    <w:rsid w:val="000A76DF"/>
    <w:rsid w:val="000D66F1"/>
    <w:rsid w:val="002349DE"/>
    <w:rsid w:val="002A2A02"/>
    <w:rsid w:val="0033579E"/>
    <w:rsid w:val="0041527A"/>
    <w:rsid w:val="005635D7"/>
    <w:rsid w:val="006B1F96"/>
    <w:rsid w:val="006F7370"/>
    <w:rsid w:val="00892409"/>
    <w:rsid w:val="009379EF"/>
    <w:rsid w:val="00B16033"/>
    <w:rsid w:val="00BB647A"/>
    <w:rsid w:val="00E358B9"/>
    <w:rsid w:val="00E60477"/>
    <w:rsid w:val="00E77153"/>
    <w:rsid w:val="00F431AC"/>
    <w:rsid w:val="00FF33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6135"/>
  <w15:docId w15:val="{0C6AC786-F3DF-47BD-9714-DDB43BCE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AF"/>
    <w:rPr>
      <w:lang w:eastAsia="es-ES"/>
    </w:rPr>
  </w:style>
  <w:style w:type="paragraph" w:styleId="Ttulo1">
    <w:name w:val="heading 1"/>
    <w:basedOn w:val="Normal"/>
    <w:next w:val="Normal"/>
    <w:link w:val="Ttulo1Car"/>
    <w:qFormat/>
    <w:pPr>
      <w:keepNext/>
      <w:outlineLvl w:val="0"/>
    </w:pPr>
    <w:rPr>
      <w:rFonts w:ascii="Arial" w:hAnsi="Arial"/>
      <w:b/>
    </w:rPr>
  </w:style>
  <w:style w:type="paragraph" w:styleId="Ttulo2">
    <w:name w:val="heading 2"/>
    <w:basedOn w:val="Normal"/>
    <w:next w:val="Normal"/>
    <w:link w:val="Ttulo2Car"/>
    <w:qFormat/>
    <w:pPr>
      <w:keepNext/>
      <w:outlineLvl w:val="1"/>
    </w:pPr>
    <w:rPr>
      <w:rFonts w:ascii="Arial" w:hAnsi="Arial"/>
      <w:b/>
    </w:rPr>
  </w:style>
  <w:style w:type="paragraph" w:styleId="Ttulo3">
    <w:name w:val="heading 3"/>
    <w:basedOn w:val="Normal"/>
    <w:next w:val="Normal"/>
    <w:link w:val="Ttulo3Car"/>
    <w:qFormat/>
    <w:pPr>
      <w:keepNext/>
      <w:outlineLvl w:val="2"/>
    </w:pPr>
    <w:rPr>
      <w:rFonts w:ascii="Arial" w:hAnsi="Arial"/>
      <w:b/>
    </w:rPr>
  </w:style>
  <w:style w:type="paragraph" w:styleId="Ttulo4">
    <w:name w:val="heading 4"/>
    <w:basedOn w:val="Normal"/>
    <w:next w:val="Normal"/>
    <w:qFormat/>
    <w:pPr>
      <w:keepNext/>
      <w:outlineLvl w:val="3"/>
    </w:pPr>
    <w:rPr>
      <w:rFonts w:ascii="Arial" w:hAnsi="Arial"/>
    </w:rPr>
  </w:style>
  <w:style w:type="paragraph" w:styleId="Ttulo5">
    <w:name w:val="heading 5"/>
    <w:basedOn w:val="Normal"/>
    <w:next w:val="Normal"/>
    <w:link w:val="Ttulo5Car"/>
    <w:qFormat/>
    <w:pPr>
      <w:keepNext/>
      <w:jc w:val="center"/>
      <w:outlineLvl w:val="4"/>
    </w:pPr>
    <w:rPr>
      <w:rFonts w:ascii="Arial" w:hAnsi="Arial"/>
      <w:b/>
      <w:sz w:val="16"/>
    </w:rPr>
  </w:style>
  <w:style w:type="paragraph" w:styleId="Ttulo6">
    <w:name w:val="heading 6"/>
    <w:basedOn w:val="Normal"/>
    <w:next w:val="Normal"/>
    <w:qFormat/>
    <w:pPr>
      <w:keepNext/>
      <w:jc w:val="center"/>
      <w:outlineLvl w:val="5"/>
    </w:pPr>
    <w:rPr>
      <w:rFonts w:ascii="Arial" w:hAnsi="Arial"/>
      <w:i/>
      <w:sz w:val="28"/>
    </w:rPr>
  </w:style>
  <w:style w:type="paragraph" w:styleId="Ttulo7">
    <w:name w:val="heading 7"/>
    <w:basedOn w:val="Normal"/>
    <w:next w:val="Normal"/>
    <w:qFormat/>
    <w:pPr>
      <w:keepNext/>
      <w:jc w:val="center"/>
      <w:outlineLvl w:val="6"/>
    </w:pPr>
    <w:rPr>
      <w:rFonts w:ascii="Arial" w:hAnsi="Arial"/>
      <w:b/>
      <w:i/>
      <w:sz w:val="28"/>
    </w:rPr>
  </w:style>
  <w:style w:type="paragraph" w:styleId="Ttulo8">
    <w:name w:val="heading 8"/>
    <w:basedOn w:val="Normal"/>
    <w:next w:val="Normal"/>
    <w:qFormat/>
    <w:pPr>
      <w:keepNext/>
      <w:jc w:val="center"/>
      <w:outlineLvl w:val="7"/>
    </w:pPr>
    <w:rPr>
      <w:rFonts w:ascii="Arial" w:hAnsi="Arial"/>
      <w:b/>
      <w:color w:val="0000FF"/>
      <w:sz w:val="16"/>
      <w:u w:val="single"/>
    </w:rPr>
  </w:style>
  <w:style w:type="paragraph" w:styleId="Ttulo9">
    <w:name w:val="heading 9"/>
    <w:basedOn w:val="Normal"/>
    <w:next w:val="Normal"/>
    <w:qFormat/>
    <w:pPr>
      <w:keepNext/>
      <w:jc w:val="center"/>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extoindependiente">
    <w:name w:val="Body Text"/>
    <w:basedOn w:val="Normal"/>
    <w:rPr>
      <w:rFonts w:ascii="Arial" w:hAnsi="Arial"/>
      <w:color w:val="0000FF"/>
    </w:rPr>
  </w:style>
  <w:style w:type="paragraph" w:styleId="Sangradetextonormal">
    <w:name w:val="Body Text Indent"/>
    <w:basedOn w:val="Normal"/>
    <w:pPr>
      <w:ind w:left="360"/>
    </w:pPr>
    <w:rPr>
      <w:rFonts w:ascii="Arial" w:hAnsi="Ari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3">
    <w:name w:val="Body Text 3"/>
    <w:basedOn w:val="Normal"/>
    <w:rPr>
      <w:b/>
      <w:color w:val="000000"/>
      <w:lang w:val="es-ES_tradnl"/>
    </w:rPr>
  </w:style>
  <w:style w:type="character" w:styleId="Nmerodepgina">
    <w:name w:val="page number"/>
    <w:basedOn w:val="Fuentedeprrafopredeter"/>
  </w:style>
  <w:style w:type="paragraph" w:styleId="Textoindependiente2">
    <w:name w:val="Body Text 2"/>
    <w:basedOn w:val="Normal"/>
    <w:pPr>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character" w:styleId="Hipervnculo">
    <w:name w:val="Hyperlink"/>
    <w:uiPriority w:val="99"/>
    <w:rPr>
      <w:rFonts w:ascii="Arial" w:hAnsi="Arial"/>
      <w:color w:val="0000FF"/>
      <w:sz w:val="24"/>
      <w:u w:val="none"/>
    </w:rPr>
  </w:style>
  <w:style w:type="character" w:styleId="Hipervnculovisitado">
    <w:name w:val="FollowedHyperlink"/>
    <w:rPr>
      <w:rFonts w:ascii="Arial" w:hAnsi="Arial"/>
      <w:color w:val="800080"/>
      <w:sz w:val="24"/>
      <w:u w:val="none"/>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Textodeglobo">
    <w:name w:val="Balloon Text"/>
    <w:basedOn w:val="Normal"/>
    <w:semiHidden/>
    <w:rPr>
      <w:rFonts w:ascii="Tahoma" w:hAnsi="Tahoma" w:cs="Courier New"/>
      <w:sz w:val="16"/>
      <w:szCs w:val="16"/>
    </w:rPr>
  </w:style>
  <w:style w:type="paragraph" w:styleId="Asuntodelcomentario">
    <w:name w:val="annotation subject"/>
    <w:basedOn w:val="Textocomentario"/>
    <w:next w:val="Textocomentario"/>
    <w:semiHidden/>
    <w:rPr>
      <w:b/>
      <w:bCs/>
    </w:rPr>
  </w:style>
  <w:style w:type="paragraph" w:customStyle="1" w:styleId="Estilo1">
    <w:name w:val="Estilo1"/>
    <w:basedOn w:val="Normal"/>
    <w:pPr>
      <w:jc w:val="center"/>
    </w:pPr>
    <w:rPr>
      <w:rFonts w:ascii="Arial" w:hAnsi="Arial"/>
    </w:rPr>
  </w:style>
  <w:style w:type="character" w:customStyle="1" w:styleId="Ttulo4Car">
    <w:name w:val="Título 4 Car"/>
    <w:rPr>
      <w:rFonts w:ascii="Arial" w:hAnsi="Arial"/>
      <w:noProof w:val="0"/>
      <w:sz w:val="24"/>
      <w:lang w:val="es-ES" w:eastAsia="es-ES" w:bidi="ar-SA"/>
    </w:r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pPr>
      <w:spacing w:before="120"/>
    </w:pPr>
    <w:rPr>
      <w:rFonts w:ascii="Arial" w:hAnsi="Arial" w:cs="Arial"/>
      <w:b/>
      <w:bC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Encabezadodenota1">
    <w:name w:val="Encabezado de nota1"/>
    <w:basedOn w:val="Normal"/>
    <w:next w:val="Normal"/>
  </w:style>
  <w:style w:type="paragraph" w:customStyle="1" w:styleId="Epgrafe">
    <w:name w:val="Epígrafe"/>
    <w:basedOn w:val="Normal"/>
    <w:next w:val="Normal"/>
    <w:qFormat/>
    <w:pPr>
      <w:spacing w:before="120" w:after="120"/>
    </w:pPr>
    <w:rPr>
      <w:b/>
      <w:bCs/>
      <w:sz w:val="20"/>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paragraph" w:styleId="HTMLconformatoprevio">
    <w:name w:val="HTML Preformatted"/>
    <w:basedOn w:val="Normal"/>
    <w:rPr>
      <w:rFonts w:ascii="Courier New" w:hAnsi="Courier New" w:cs="Wingdings"/>
      <w:sz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pPr>
      <w:numPr>
        <w:numId w:val="6"/>
      </w:numPr>
    </w:pPr>
  </w:style>
  <w:style w:type="paragraph" w:styleId="Listaconvietas2">
    <w:name w:val="List Bullet 2"/>
    <w:basedOn w:val="Normal"/>
    <w:autoRedefine/>
    <w:pPr>
      <w:tabs>
        <w:tab w:val="num" w:pos="720"/>
      </w:tabs>
      <w:ind w:left="720" w:hanging="720"/>
    </w:pPr>
  </w:style>
  <w:style w:type="paragraph" w:styleId="Listaconvietas3">
    <w:name w:val="List Bullet 3"/>
    <w:basedOn w:val="Normal"/>
    <w:autoRedefine/>
    <w:pPr>
      <w:tabs>
        <w:tab w:val="num" w:pos="720"/>
      </w:tabs>
      <w:ind w:left="720" w:hanging="720"/>
    </w:pPr>
  </w:style>
  <w:style w:type="paragraph" w:styleId="Listaconvietas4">
    <w:name w:val="List Bullet 4"/>
    <w:basedOn w:val="Normal"/>
    <w:autoRedefine/>
    <w:pPr>
      <w:tabs>
        <w:tab w:val="num" w:pos="720"/>
      </w:tabs>
      <w:ind w:left="720" w:hanging="720"/>
    </w:pPr>
  </w:style>
  <w:style w:type="paragraph" w:styleId="Listaconvietas5">
    <w:name w:val="List Bullet 5"/>
    <w:basedOn w:val="Normal"/>
    <w:autoRedefine/>
    <w:pPr>
      <w:tabs>
        <w:tab w:val="num" w:pos="720"/>
      </w:tabs>
      <w:ind w:left="720" w:hanging="720"/>
    </w:pPr>
  </w:style>
  <w:style w:type="paragraph" w:styleId="NormalWeb">
    <w:name w:val="Normal (Web)"/>
    <w:basedOn w:val="Normal"/>
    <w:uiPriority w:val="99"/>
    <w:rPr>
      <w:rFonts w:ascii="Times New Roman" w:hAnsi="Times New Roman"/>
    </w:rPr>
  </w:style>
  <w:style w:type="paragraph" w:styleId="Remitedesobre">
    <w:name w:val="envelope return"/>
    <w:basedOn w:val="Normal"/>
    <w:rPr>
      <w:rFonts w:ascii="Arial" w:hAnsi="Arial" w:cs="Arial"/>
      <w:sz w:val="20"/>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normal">
    <w:name w:val="Normal Indent"/>
    <w:basedOn w:val="Normal"/>
    <w:pPr>
      <w:ind w:left="708"/>
    </w:pPr>
  </w:style>
  <w:style w:type="paragraph" w:styleId="Subttulo">
    <w:name w:val="Subtitle"/>
    <w:basedOn w:val="Normal"/>
    <w:next w:val="Normal"/>
    <w:pPr>
      <w:spacing w:after="60"/>
      <w:jc w:val="center"/>
    </w:pPr>
    <w:rPr>
      <w:rFonts w:ascii="Arial" w:eastAsia="Arial" w:hAnsi="Arial" w:cs="Arial"/>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nsangra">
    <w:name w:val="table of authorities"/>
    <w:basedOn w:val="Normal"/>
    <w:next w:val="Normal"/>
    <w:semiHidden/>
    <w:pPr>
      <w:ind w:left="240" w:hanging="240"/>
    </w:pPr>
  </w:style>
  <w:style w:type="paragraph" w:styleId="Textodebloque">
    <w:name w:val="Block Text"/>
    <w:basedOn w:val="Normal"/>
    <w:pPr>
      <w:spacing w:after="120"/>
      <w:ind w:left="1440" w:right="1440"/>
    </w:pPr>
  </w:style>
  <w:style w:type="paragraph" w:styleId="Textoindependienteprimerasangra">
    <w:name w:val="Body Text First Indent"/>
    <w:basedOn w:val="Textoindependiente"/>
    <w:pPr>
      <w:spacing w:after="120"/>
      <w:ind w:firstLine="210"/>
    </w:pPr>
    <w:rPr>
      <w:rFonts w:ascii="Verdana" w:hAnsi="Verdana"/>
      <w:color w:val="auto"/>
    </w:rPr>
  </w:style>
  <w:style w:type="paragraph" w:styleId="Textoindependienteprimerasangra2">
    <w:name w:val="Body Text First Indent 2"/>
    <w:basedOn w:val="Sangradetextonormal"/>
    <w:pPr>
      <w:spacing w:after="120"/>
      <w:ind w:left="283" w:firstLine="210"/>
    </w:pPr>
    <w:rPr>
      <w:rFonts w:ascii="Verdana" w:hAnsi="Verdana"/>
    </w:r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lang w:eastAsia="es-ES"/>
    </w:rPr>
  </w:style>
  <w:style w:type="paragraph" w:styleId="Textonotaalfinal">
    <w:name w:val="endnote text"/>
    <w:basedOn w:val="Normal"/>
    <w:semiHidden/>
    <w:rPr>
      <w:sz w:val="20"/>
    </w:rPr>
  </w:style>
  <w:style w:type="paragraph" w:styleId="Textonotapie">
    <w:name w:val="footnote text"/>
    <w:basedOn w:val="Normal"/>
    <w:link w:val="TextonotapieCar"/>
    <w:uiPriority w:val="99"/>
    <w:semiHidden/>
    <w:rPr>
      <w:sz w:val="20"/>
    </w:rPr>
  </w:style>
  <w:style w:type="paragraph" w:styleId="Textosinformato">
    <w:name w:val="Plain Text"/>
    <w:basedOn w:val="Normal"/>
    <w:rPr>
      <w:rFonts w:ascii="Courier New" w:hAnsi="Courier New" w:cs="Wingdings"/>
      <w:sz w:val="20"/>
    </w:rPr>
  </w:style>
  <w:style w:type="paragraph" w:styleId="Ttulodendice">
    <w:name w:val="index heading"/>
    <w:basedOn w:val="Normal"/>
    <w:next w:val="ndice1"/>
    <w:semiHidden/>
    <w:rPr>
      <w:rFonts w:ascii="Arial" w:hAnsi="Arial" w:cs="Arial"/>
      <w:b/>
      <w:bCs/>
    </w:rPr>
  </w:style>
  <w:style w:type="paragraph" w:styleId="Prrafodelista">
    <w:name w:val="List Paragraph"/>
    <w:basedOn w:val="Normal"/>
    <w:uiPriority w:val="34"/>
    <w:qFormat/>
    <w:rsid w:val="008F4FF1"/>
    <w:pPr>
      <w:ind w:left="708"/>
    </w:pPr>
  </w:style>
  <w:style w:type="character" w:customStyle="1" w:styleId="PiedepginaCar">
    <w:name w:val="Pie de página Car"/>
    <w:link w:val="Piedepgina"/>
    <w:uiPriority w:val="99"/>
    <w:rsid w:val="00AC49A5"/>
    <w:rPr>
      <w:rFonts w:ascii="Verdana" w:hAnsi="Verdana"/>
      <w:sz w:val="24"/>
    </w:rPr>
  </w:style>
  <w:style w:type="character" w:customStyle="1" w:styleId="Ttulo3Car">
    <w:name w:val="Título 3 Car"/>
    <w:link w:val="Ttulo3"/>
    <w:rsid w:val="00353E89"/>
    <w:rPr>
      <w:rFonts w:ascii="Arial" w:hAnsi="Arial"/>
      <w:b/>
      <w:sz w:val="24"/>
      <w:lang w:val="es-ES" w:eastAsia="es-ES"/>
    </w:rPr>
  </w:style>
  <w:style w:type="table" w:styleId="Tablaconcuadrcula">
    <w:name w:val="Table Grid"/>
    <w:basedOn w:val="Tablanormal"/>
    <w:uiPriority w:val="59"/>
    <w:rsid w:val="009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7712EC"/>
    <w:rPr>
      <w:rFonts w:ascii="Verdana" w:hAnsi="Verdana"/>
      <w:sz w:val="24"/>
      <w:lang w:val="es-ES" w:eastAsia="es-ES"/>
    </w:rPr>
  </w:style>
  <w:style w:type="character" w:customStyle="1" w:styleId="Ttulo5Car">
    <w:name w:val="Título 5 Car"/>
    <w:link w:val="Ttulo5"/>
    <w:rsid w:val="006F5690"/>
    <w:rPr>
      <w:rFonts w:ascii="Arial" w:hAnsi="Arial"/>
      <w:b/>
      <w:sz w:val="16"/>
      <w:lang w:val="es-ES" w:eastAsia="es-ES"/>
    </w:rPr>
  </w:style>
  <w:style w:type="paragraph" w:customStyle="1" w:styleId="Titulo4">
    <w:name w:val="Titulo 4"/>
    <w:basedOn w:val="Normal"/>
    <w:next w:val="Normal"/>
    <w:rsid w:val="006F5690"/>
    <w:pPr>
      <w:jc w:val="both"/>
      <w:outlineLvl w:val="3"/>
    </w:pPr>
    <w:rPr>
      <w:rFonts w:ascii="Arial" w:hAnsi="Arial"/>
    </w:rPr>
  </w:style>
  <w:style w:type="paragraph" w:styleId="Sinespaciado">
    <w:name w:val="No Spacing"/>
    <w:link w:val="SinespaciadoCar"/>
    <w:uiPriority w:val="1"/>
    <w:qFormat/>
    <w:rsid w:val="00323267"/>
    <w:rPr>
      <w:rFonts w:ascii="Calibri" w:hAnsi="Calibri"/>
      <w:sz w:val="22"/>
      <w:szCs w:val="22"/>
      <w:lang w:eastAsia="en-US"/>
    </w:rPr>
  </w:style>
  <w:style w:type="character" w:customStyle="1" w:styleId="SinespaciadoCar">
    <w:name w:val="Sin espaciado Car"/>
    <w:link w:val="Sinespaciado"/>
    <w:uiPriority w:val="1"/>
    <w:rsid w:val="00323267"/>
    <w:rPr>
      <w:rFonts w:ascii="Calibri" w:hAnsi="Calibri"/>
      <w:sz w:val="22"/>
      <w:szCs w:val="22"/>
      <w:lang w:val="es-ES" w:eastAsia="en-US" w:bidi="ar-SA"/>
    </w:rPr>
  </w:style>
  <w:style w:type="character" w:styleId="Refdenotaalpie">
    <w:name w:val="footnote reference"/>
    <w:rsid w:val="00EE5288"/>
    <w:rPr>
      <w:vertAlign w:val="superscript"/>
    </w:rPr>
  </w:style>
  <w:style w:type="paragraph" w:customStyle="1" w:styleId="TtulodeTDC">
    <w:name w:val="Título de TDC"/>
    <w:basedOn w:val="Ttulo1"/>
    <w:next w:val="Normal"/>
    <w:uiPriority w:val="39"/>
    <w:qFormat/>
    <w:rsid w:val="001722CB"/>
    <w:pPr>
      <w:keepLines/>
      <w:spacing w:before="480" w:line="276" w:lineRule="auto"/>
      <w:outlineLvl w:val="9"/>
    </w:pPr>
    <w:rPr>
      <w:rFonts w:ascii="Cambria" w:hAnsi="Cambria"/>
      <w:bCs/>
      <w:color w:val="365F91"/>
      <w:sz w:val="28"/>
      <w:szCs w:val="28"/>
    </w:rPr>
  </w:style>
  <w:style w:type="character" w:customStyle="1" w:styleId="apple-converted-space">
    <w:name w:val="apple-converted-space"/>
    <w:rsid w:val="004C0378"/>
  </w:style>
  <w:style w:type="character" w:customStyle="1" w:styleId="fheading2">
    <w:name w:val="f_heading2"/>
    <w:rsid w:val="006D43D9"/>
  </w:style>
  <w:style w:type="character" w:customStyle="1" w:styleId="fcomment">
    <w:name w:val="f_comment"/>
    <w:rsid w:val="00AB31F8"/>
  </w:style>
  <w:style w:type="paragraph" w:customStyle="1" w:styleId="Default">
    <w:name w:val="Default"/>
    <w:rsid w:val="00DD2BA5"/>
    <w:pPr>
      <w:autoSpaceDE w:val="0"/>
      <w:autoSpaceDN w:val="0"/>
      <w:adjustRightInd w:val="0"/>
    </w:pPr>
    <w:rPr>
      <w:rFonts w:ascii="Segoe UI" w:hAnsi="Segoe UI" w:cs="Segoe UI"/>
      <w:color w:val="000000"/>
    </w:rPr>
  </w:style>
  <w:style w:type="character" w:customStyle="1" w:styleId="fheading1">
    <w:name w:val="f_heading1"/>
    <w:rsid w:val="00EB4DEF"/>
  </w:style>
  <w:style w:type="paragraph" w:customStyle="1" w:styleId="pcomment">
    <w:name w:val="p_comment"/>
    <w:basedOn w:val="Normal"/>
    <w:rsid w:val="00FE243B"/>
    <w:pPr>
      <w:spacing w:before="100" w:beforeAutospacing="1" w:after="100" w:afterAutospacing="1"/>
    </w:pPr>
    <w:rPr>
      <w:rFonts w:ascii="Times New Roman" w:hAnsi="Times New Roman"/>
      <w:lang w:val="es-CO" w:eastAsia="es-CO"/>
    </w:rPr>
  </w:style>
  <w:style w:type="character" w:customStyle="1" w:styleId="Ttulo1Car">
    <w:name w:val="Título 1 Car"/>
    <w:link w:val="Ttulo1"/>
    <w:rsid w:val="00382F68"/>
    <w:rPr>
      <w:rFonts w:ascii="Arial" w:hAnsi="Arial"/>
      <w:b/>
      <w:sz w:val="24"/>
    </w:rPr>
  </w:style>
  <w:style w:type="character" w:customStyle="1" w:styleId="Ttulo2Car">
    <w:name w:val="Título 2 Car"/>
    <w:link w:val="Ttulo2"/>
    <w:rsid w:val="00F56944"/>
    <w:rPr>
      <w:rFonts w:ascii="Arial" w:hAnsi="Arial"/>
      <w:b/>
      <w:sz w:val="24"/>
    </w:rPr>
  </w:style>
  <w:style w:type="character" w:styleId="Textodelmarcadordeposicin">
    <w:name w:val="Placeholder Text"/>
    <w:uiPriority w:val="99"/>
    <w:semiHidden/>
    <w:rsid w:val="003B2589"/>
    <w:rPr>
      <w:color w:val="808080"/>
    </w:rPr>
  </w:style>
  <w:style w:type="character" w:customStyle="1" w:styleId="TextonotapieCar">
    <w:name w:val="Texto nota pie Car"/>
    <w:link w:val="Textonotapie"/>
    <w:uiPriority w:val="99"/>
    <w:semiHidden/>
    <w:rsid w:val="00DF63EE"/>
    <w:rPr>
      <w:rFonts w:ascii="Verdana" w:hAnsi="Verdana"/>
      <w:lang w:val="es-ES" w:eastAsia="es-ES"/>
    </w:rPr>
  </w:style>
  <w:style w:type="table" w:styleId="Cuadrculadetablaclara">
    <w:name w:val="Grid Table Light"/>
    <w:basedOn w:val="Tablanormal"/>
    <w:uiPriority w:val="40"/>
    <w:rsid w:val="004757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
    <w:basedOn w:val="TableNormal"/>
    <w:tblPr>
      <w:tblStyleRowBandSize w:val="1"/>
      <w:tblStyleColBandSize w:val="1"/>
      <w:tblCellMar>
        <w:left w:w="108" w:type="dxa"/>
        <w:right w:w="108" w:type="dxa"/>
      </w:tblCellMar>
    </w:tblPr>
  </w:style>
  <w:style w:type="character" w:customStyle="1" w:styleId="ui-bizagi-label">
    <w:name w:val="ui-bizagi-label"/>
    <w:basedOn w:val="Fuentedeprrafopredeter"/>
    <w:rsid w:val="006B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1090">
      <w:bodyDiv w:val="1"/>
      <w:marLeft w:val="0"/>
      <w:marRight w:val="0"/>
      <w:marTop w:val="0"/>
      <w:marBottom w:val="0"/>
      <w:divBdr>
        <w:top w:val="none" w:sz="0" w:space="0" w:color="auto"/>
        <w:left w:val="none" w:sz="0" w:space="0" w:color="auto"/>
        <w:bottom w:val="none" w:sz="0" w:space="0" w:color="auto"/>
        <w:right w:val="none" w:sz="0" w:space="0" w:color="auto"/>
      </w:divBdr>
      <w:divsChild>
        <w:div w:id="479201684">
          <w:marLeft w:val="0"/>
          <w:marRight w:val="0"/>
          <w:marTop w:val="0"/>
          <w:marBottom w:val="0"/>
          <w:divBdr>
            <w:top w:val="none" w:sz="0" w:space="0" w:color="auto"/>
            <w:left w:val="none" w:sz="0" w:space="0" w:color="auto"/>
            <w:bottom w:val="none" w:sz="0" w:space="0" w:color="auto"/>
            <w:right w:val="none" w:sz="0" w:space="0" w:color="auto"/>
          </w:divBdr>
          <w:divsChild>
            <w:div w:id="685904648">
              <w:marLeft w:val="0"/>
              <w:marRight w:val="0"/>
              <w:marTop w:val="30"/>
              <w:marBottom w:val="30"/>
              <w:divBdr>
                <w:top w:val="none" w:sz="0" w:space="0" w:color="auto"/>
                <w:left w:val="none" w:sz="0" w:space="0" w:color="auto"/>
                <w:bottom w:val="none" w:sz="0" w:space="0" w:color="auto"/>
                <w:right w:val="none" w:sz="0" w:space="0" w:color="auto"/>
              </w:divBdr>
              <w:divsChild>
                <w:div w:id="130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tKP0nIBwdXX53x/5tUCV+8dCQ==">AMUW2mXb8E0Pe+oq60P4UC50N+z4DjYjVeYdiYoPM0yvQ7Wv20p+36IZfzJv3LFxlmsDl/16hI2N4GqIpJB+nrbNwdvLQ6hTczGd6Pp4NbpHT1B6Gpn4OnXnseYiChxlaJzDS9bLo20g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Vicerrectoria de Docencia</dc:creator>
  <cp:lastModifiedBy>SILVIA ELENA GIRALDO TORRES</cp:lastModifiedBy>
  <cp:revision>3</cp:revision>
  <dcterms:created xsi:type="dcterms:W3CDTF">2022-03-08T13:51:00Z</dcterms:created>
  <dcterms:modified xsi:type="dcterms:W3CDTF">2022-03-08T13:51:00Z</dcterms:modified>
</cp:coreProperties>
</file>