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FD16" w14:textId="1E52E288" w:rsidR="00E45CD9" w:rsidRPr="00907D45" w:rsidRDefault="003468AB" w:rsidP="00655D3A">
      <w:pPr>
        <w:spacing w:after="38" w:line="259" w:lineRule="auto"/>
        <w:ind w:left="10" w:right="68" w:hanging="10"/>
        <w:jc w:val="center"/>
        <w:rPr>
          <w:rFonts w:ascii="Times New Roman" w:hAnsi="Times New Roman" w:cs="Times New Roman"/>
          <w:bCs/>
          <w:sz w:val="24"/>
          <w:szCs w:val="24"/>
          <w:lang w:val="es-CO"/>
        </w:rPr>
      </w:pPr>
      <w:r w:rsidRPr="00907D45">
        <w:rPr>
          <w:rFonts w:ascii="Times New Roman" w:hAnsi="Times New Roman" w:cs="Times New Roman"/>
          <w:bCs/>
          <w:sz w:val="24"/>
          <w:szCs w:val="24"/>
          <w:lang w:val="es-CO"/>
        </w:rPr>
        <w:t xml:space="preserve">Formato </w:t>
      </w:r>
      <w:r w:rsidR="005D13FC" w:rsidRPr="00907D45">
        <w:rPr>
          <w:rFonts w:ascii="Times New Roman" w:hAnsi="Times New Roman" w:cs="Times New Roman"/>
          <w:bCs/>
          <w:sz w:val="24"/>
          <w:szCs w:val="24"/>
          <w:lang w:val="es-CO"/>
        </w:rPr>
        <w:t xml:space="preserve">1 </w:t>
      </w:r>
      <w:r w:rsidRPr="00907D45">
        <w:rPr>
          <w:rFonts w:ascii="Times New Roman" w:hAnsi="Times New Roman" w:cs="Times New Roman"/>
          <w:bCs/>
          <w:sz w:val="24"/>
          <w:szCs w:val="24"/>
          <w:lang w:val="es-CO"/>
        </w:rPr>
        <w:t>(Presentaci</w:t>
      </w:r>
      <w:r w:rsidR="00126372">
        <w:rPr>
          <w:rFonts w:ascii="Times New Roman" w:hAnsi="Times New Roman" w:cs="Times New Roman"/>
          <w:bCs/>
          <w:sz w:val="24"/>
          <w:szCs w:val="24"/>
          <w:lang w:val="es-CO"/>
        </w:rPr>
        <w:t>ó</w:t>
      </w:r>
      <w:r w:rsidRPr="00907D45">
        <w:rPr>
          <w:rFonts w:ascii="Times New Roman" w:hAnsi="Times New Roman" w:cs="Times New Roman"/>
          <w:bCs/>
          <w:sz w:val="24"/>
          <w:szCs w:val="24"/>
          <w:lang w:val="es-CO"/>
        </w:rPr>
        <w:t>n</w:t>
      </w:r>
      <w:r w:rsidR="00126372">
        <w:rPr>
          <w:rFonts w:ascii="Times New Roman" w:hAnsi="Times New Roman" w:cs="Times New Roman"/>
          <w:bCs/>
          <w:sz w:val="24"/>
          <w:szCs w:val="24"/>
          <w:lang w:val="es-CO"/>
        </w:rPr>
        <w:t xml:space="preserve"> p</w:t>
      </w:r>
      <w:r w:rsidRPr="00907D45">
        <w:rPr>
          <w:rFonts w:ascii="Times New Roman" w:hAnsi="Times New Roman" w:cs="Times New Roman"/>
          <w:bCs/>
          <w:sz w:val="24"/>
          <w:szCs w:val="24"/>
          <w:lang w:val="es-CO"/>
        </w:rPr>
        <w:t>ropuesta)</w:t>
      </w:r>
    </w:p>
    <w:p w14:paraId="29021B45" w14:textId="2C73E4FF" w:rsidR="00E45CD9" w:rsidRPr="003468AB" w:rsidRDefault="00E45CD9" w:rsidP="00655D3A">
      <w:pPr>
        <w:spacing w:after="0" w:line="259" w:lineRule="auto"/>
        <w:ind w:left="0" w:right="18" w:firstLine="0"/>
        <w:jc w:val="center"/>
        <w:rPr>
          <w:rFonts w:ascii="Times New Roman" w:hAnsi="Times New Roman" w:cs="Times New Roman"/>
          <w:sz w:val="24"/>
          <w:szCs w:val="24"/>
          <w:lang w:val="es-CO"/>
        </w:rPr>
      </w:pPr>
    </w:p>
    <w:p w14:paraId="50DCFDA8" w14:textId="7524D590" w:rsidR="00E45CD9" w:rsidRPr="003468AB" w:rsidRDefault="00E45CD9" w:rsidP="00655D3A">
      <w:pPr>
        <w:spacing w:after="0" w:line="259" w:lineRule="auto"/>
        <w:ind w:left="77" w:firstLine="0"/>
        <w:jc w:val="left"/>
        <w:rPr>
          <w:rFonts w:ascii="Times New Roman" w:hAnsi="Times New Roman" w:cs="Times New Roman"/>
          <w:sz w:val="24"/>
          <w:szCs w:val="24"/>
          <w:lang w:val="es-CO"/>
        </w:rPr>
      </w:pPr>
    </w:p>
    <w:p w14:paraId="061F5950" w14:textId="542B5BC5" w:rsidR="00E45CD9" w:rsidRPr="00D81B50" w:rsidRDefault="005D13FC" w:rsidP="003468AB">
      <w:pPr>
        <w:spacing w:after="0" w:line="259" w:lineRule="auto"/>
        <w:ind w:left="77" w:firstLine="0"/>
        <w:jc w:val="left"/>
        <w:rPr>
          <w:rFonts w:ascii="Times New Roman" w:hAnsi="Times New Roman" w:cs="Times New Roman"/>
          <w:color w:val="auto"/>
          <w:sz w:val="24"/>
          <w:szCs w:val="24"/>
          <w:lang w:val="es-CO"/>
        </w:rPr>
      </w:pPr>
      <w:r w:rsidRPr="00D81B50">
        <w:rPr>
          <w:rFonts w:ascii="Times New Roman" w:hAnsi="Times New Roman" w:cs="Times New Roman"/>
          <w:color w:val="auto"/>
          <w:sz w:val="24"/>
          <w:szCs w:val="24"/>
          <w:lang w:val="es-CO"/>
        </w:rPr>
        <w:t xml:space="preserve"> </w:t>
      </w:r>
      <w:r w:rsidR="006C482F" w:rsidRPr="00D81B50">
        <w:rPr>
          <w:rFonts w:ascii="Times New Roman" w:hAnsi="Times New Roman" w:cs="Times New Roman"/>
          <w:color w:val="auto"/>
          <w:sz w:val="24"/>
          <w:szCs w:val="24"/>
          <w:lang w:val="es-CO"/>
        </w:rPr>
        <w:t>__________</w:t>
      </w:r>
      <w:r w:rsidR="00D2474D" w:rsidRPr="00D81B50">
        <w:rPr>
          <w:rFonts w:ascii="Times New Roman" w:hAnsi="Times New Roman" w:cs="Times New Roman"/>
          <w:color w:val="auto"/>
          <w:sz w:val="24"/>
          <w:szCs w:val="24"/>
          <w:lang w:val="es-CO"/>
        </w:rPr>
        <w:t xml:space="preserve">, </w:t>
      </w:r>
      <w:r w:rsidR="006C482F" w:rsidRPr="00D81B50">
        <w:rPr>
          <w:rFonts w:ascii="Times New Roman" w:hAnsi="Times New Roman" w:cs="Times New Roman"/>
          <w:color w:val="auto"/>
          <w:sz w:val="24"/>
          <w:szCs w:val="24"/>
          <w:lang w:val="es-CO"/>
        </w:rPr>
        <w:t>___</w:t>
      </w:r>
      <w:r w:rsidR="00D2474D" w:rsidRPr="00D81B50">
        <w:rPr>
          <w:rFonts w:ascii="Times New Roman" w:hAnsi="Times New Roman" w:cs="Times New Roman"/>
          <w:color w:val="auto"/>
          <w:sz w:val="24"/>
          <w:szCs w:val="24"/>
          <w:lang w:val="es-CO"/>
        </w:rPr>
        <w:t xml:space="preserve"> de </w:t>
      </w:r>
      <w:r w:rsidR="006C482F" w:rsidRPr="00D81B50">
        <w:rPr>
          <w:rFonts w:ascii="Times New Roman" w:hAnsi="Times New Roman" w:cs="Times New Roman"/>
          <w:color w:val="auto"/>
          <w:sz w:val="24"/>
          <w:szCs w:val="24"/>
          <w:lang w:val="es-CO"/>
        </w:rPr>
        <w:t>__________</w:t>
      </w:r>
      <w:r w:rsidR="00D2474D" w:rsidRPr="00D81B50">
        <w:rPr>
          <w:rFonts w:ascii="Times New Roman" w:hAnsi="Times New Roman" w:cs="Times New Roman"/>
          <w:color w:val="auto"/>
          <w:sz w:val="24"/>
          <w:szCs w:val="24"/>
          <w:lang w:val="es-CO"/>
        </w:rPr>
        <w:t xml:space="preserve"> </w:t>
      </w:r>
      <w:proofErr w:type="spellStart"/>
      <w:r w:rsidR="00D2474D" w:rsidRPr="00D81B50">
        <w:rPr>
          <w:rFonts w:ascii="Times New Roman" w:hAnsi="Times New Roman" w:cs="Times New Roman"/>
          <w:color w:val="auto"/>
          <w:sz w:val="24"/>
          <w:szCs w:val="24"/>
          <w:lang w:val="es-CO"/>
        </w:rPr>
        <w:t>de</w:t>
      </w:r>
      <w:proofErr w:type="spellEnd"/>
      <w:r w:rsidR="00D2474D" w:rsidRPr="00D81B50">
        <w:rPr>
          <w:rFonts w:ascii="Times New Roman" w:hAnsi="Times New Roman" w:cs="Times New Roman"/>
          <w:color w:val="auto"/>
          <w:sz w:val="24"/>
          <w:szCs w:val="24"/>
          <w:lang w:val="es-CO"/>
        </w:rPr>
        <w:t xml:space="preserve"> 202</w:t>
      </w:r>
      <w:r w:rsidR="002404F8" w:rsidRPr="00D81B50">
        <w:rPr>
          <w:rFonts w:ascii="Times New Roman" w:hAnsi="Times New Roman" w:cs="Times New Roman"/>
          <w:color w:val="auto"/>
          <w:sz w:val="24"/>
          <w:szCs w:val="24"/>
          <w:lang w:val="es-CO"/>
        </w:rPr>
        <w:t>4</w:t>
      </w:r>
      <w:r w:rsidRPr="00D81B50">
        <w:rPr>
          <w:rFonts w:ascii="Times New Roman" w:hAnsi="Times New Roman" w:cs="Times New Roman"/>
          <w:color w:val="auto"/>
          <w:sz w:val="24"/>
          <w:szCs w:val="24"/>
          <w:lang w:val="es-CO"/>
        </w:rPr>
        <w:t xml:space="preserve"> </w:t>
      </w:r>
    </w:p>
    <w:p w14:paraId="7BB2150C" w14:textId="2121E7BB" w:rsidR="00E45CD9" w:rsidRPr="003468AB" w:rsidRDefault="00E45CD9" w:rsidP="00655D3A">
      <w:pPr>
        <w:spacing w:after="0" w:line="259" w:lineRule="auto"/>
        <w:ind w:left="77" w:firstLine="0"/>
        <w:jc w:val="left"/>
        <w:rPr>
          <w:rFonts w:ascii="Times New Roman" w:hAnsi="Times New Roman" w:cs="Times New Roman"/>
          <w:sz w:val="24"/>
          <w:szCs w:val="24"/>
          <w:lang w:val="es-CO"/>
        </w:rPr>
      </w:pPr>
    </w:p>
    <w:p w14:paraId="619767AA" w14:textId="77777777" w:rsidR="00E45CD9" w:rsidRPr="003468AB" w:rsidRDefault="005D13FC" w:rsidP="00655D3A">
      <w:pPr>
        <w:spacing w:after="0"/>
        <w:ind w:left="77" w:right="133" w:firstLine="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Señores </w:t>
      </w:r>
    </w:p>
    <w:p w14:paraId="0870E138" w14:textId="77777777" w:rsidR="002E6435" w:rsidRPr="003468AB" w:rsidRDefault="002E6435" w:rsidP="00655D3A">
      <w:pPr>
        <w:spacing w:after="0" w:line="259" w:lineRule="auto"/>
        <w:ind w:left="72" w:hanging="10"/>
        <w:jc w:val="left"/>
        <w:rPr>
          <w:rFonts w:ascii="Times New Roman" w:hAnsi="Times New Roman" w:cs="Times New Roman"/>
          <w:b/>
          <w:sz w:val="24"/>
          <w:szCs w:val="24"/>
          <w:lang w:val="es-CO"/>
        </w:rPr>
      </w:pPr>
      <w:r w:rsidRPr="003468AB">
        <w:rPr>
          <w:rFonts w:ascii="Times New Roman" w:hAnsi="Times New Roman" w:cs="Times New Roman"/>
          <w:b/>
          <w:sz w:val="24"/>
          <w:szCs w:val="24"/>
          <w:lang w:val="es-CO"/>
        </w:rPr>
        <w:t>Vicerrectoría Administrativa</w:t>
      </w:r>
    </w:p>
    <w:p w14:paraId="6D7CC981" w14:textId="77777777" w:rsidR="00E45CD9" w:rsidRPr="003468AB" w:rsidRDefault="005D13FC" w:rsidP="00655D3A">
      <w:pPr>
        <w:spacing w:after="0"/>
        <w:ind w:left="77" w:right="133" w:firstLine="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Universidad de Antioquia </w:t>
      </w:r>
    </w:p>
    <w:p w14:paraId="674B417D" w14:textId="77777777" w:rsidR="00E45CD9" w:rsidRPr="003468AB" w:rsidRDefault="005D13FC" w:rsidP="00655D3A">
      <w:pPr>
        <w:spacing w:after="0"/>
        <w:ind w:left="77" w:right="133" w:firstLine="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Medellín </w:t>
      </w:r>
    </w:p>
    <w:p w14:paraId="4D1C3A57" w14:textId="77777777" w:rsidR="00E45CD9" w:rsidRPr="003468AB" w:rsidRDefault="005D13FC" w:rsidP="00655D3A">
      <w:pPr>
        <w:spacing w:after="0" w:line="259" w:lineRule="auto"/>
        <w:ind w:left="77" w:firstLine="0"/>
        <w:jc w:val="left"/>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 </w:t>
      </w:r>
    </w:p>
    <w:tbl>
      <w:tblPr>
        <w:tblStyle w:val="TableGrid"/>
        <w:tblW w:w="9269" w:type="dxa"/>
        <w:tblInd w:w="82" w:type="dxa"/>
        <w:tblCellMar>
          <w:top w:w="44" w:type="dxa"/>
        </w:tblCellMar>
        <w:tblLook w:val="04A0" w:firstRow="1" w:lastRow="0" w:firstColumn="1" w:lastColumn="0" w:noHBand="0" w:noVBand="1"/>
      </w:tblPr>
      <w:tblGrid>
        <w:gridCol w:w="2323"/>
        <w:gridCol w:w="6946"/>
      </w:tblGrid>
      <w:tr w:rsidR="00FD72D4" w:rsidRPr="00126372" w14:paraId="6801B426" w14:textId="77777777" w:rsidTr="00825A59">
        <w:trPr>
          <w:trHeight w:val="275"/>
        </w:trPr>
        <w:tc>
          <w:tcPr>
            <w:tcW w:w="2323" w:type="dxa"/>
          </w:tcPr>
          <w:p w14:paraId="4EF704F4" w14:textId="77777777" w:rsidR="00FD72D4" w:rsidRPr="003468AB" w:rsidRDefault="00FD72D4" w:rsidP="00655D3A">
            <w:pPr>
              <w:spacing w:after="0" w:line="259" w:lineRule="auto"/>
              <w:ind w:left="108" w:firstLine="0"/>
              <w:jc w:val="left"/>
              <w:rPr>
                <w:rFonts w:ascii="Times New Roman" w:hAnsi="Times New Roman" w:cs="Times New Roman"/>
                <w:bCs/>
                <w:sz w:val="20"/>
                <w:szCs w:val="20"/>
                <w:lang w:val="es-CO"/>
              </w:rPr>
            </w:pPr>
            <w:bookmarkStart w:id="0" w:name="_Hlk155706013"/>
            <w:r w:rsidRPr="003468AB">
              <w:rPr>
                <w:rFonts w:ascii="Times New Roman" w:hAnsi="Times New Roman" w:cs="Times New Roman"/>
                <w:bCs/>
                <w:sz w:val="20"/>
                <w:szCs w:val="20"/>
                <w:lang w:val="es-CO"/>
              </w:rPr>
              <w:t xml:space="preserve">Referencia </w:t>
            </w:r>
          </w:p>
        </w:tc>
        <w:tc>
          <w:tcPr>
            <w:tcW w:w="6946" w:type="dxa"/>
          </w:tcPr>
          <w:p w14:paraId="206BF0CD" w14:textId="09EB4C51" w:rsidR="00FD72D4" w:rsidRPr="003468AB" w:rsidRDefault="00FD72D4" w:rsidP="00FD72D4">
            <w:pPr>
              <w:spacing w:after="0" w:line="259" w:lineRule="auto"/>
              <w:ind w:left="117" w:firstLine="0"/>
              <w:jc w:val="left"/>
              <w:rPr>
                <w:rFonts w:ascii="Times New Roman" w:hAnsi="Times New Roman" w:cs="Times New Roman"/>
                <w:sz w:val="20"/>
                <w:szCs w:val="20"/>
                <w:lang w:val="es-CO"/>
              </w:rPr>
            </w:pPr>
            <w:r w:rsidRPr="003468AB">
              <w:rPr>
                <w:rFonts w:ascii="Times New Roman" w:hAnsi="Times New Roman" w:cs="Times New Roman"/>
                <w:b/>
                <w:sz w:val="20"/>
                <w:szCs w:val="20"/>
                <w:lang w:val="es-CO"/>
              </w:rPr>
              <w:t>Invitación</w:t>
            </w:r>
            <w:r>
              <w:rPr>
                <w:rFonts w:ascii="Times New Roman" w:hAnsi="Times New Roman" w:cs="Times New Roman"/>
                <w:b/>
                <w:sz w:val="20"/>
                <w:szCs w:val="20"/>
                <w:lang w:val="es-CO"/>
              </w:rPr>
              <w:t xml:space="preserve"> a cotizar VA-</w:t>
            </w:r>
            <w:r w:rsidR="00ED00E2">
              <w:rPr>
                <w:rFonts w:ascii="Times New Roman" w:hAnsi="Times New Roman" w:cs="Times New Roman"/>
                <w:b/>
                <w:sz w:val="20"/>
                <w:szCs w:val="20"/>
                <w:lang w:val="es-CO"/>
              </w:rPr>
              <w:t>DSL-</w:t>
            </w:r>
            <w:r>
              <w:rPr>
                <w:rFonts w:ascii="Times New Roman" w:hAnsi="Times New Roman" w:cs="Times New Roman"/>
                <w:b/>
                <w:sz w:val="20"/>
                <w:szCs w:val="20"/>
                <w:lang w:val="es-CO"/>
              </w:rPr>
              <w:t>002-2024</w:t>
            </w:r>
          </w:p>
        </w:tc>
      </w:tr>
      <w:tr w:rsidR="00E45CD9" w:rsidRPr="00126372" w14:paraId="369D50D7" w14:textId="77777777" w:rsidTr="00825A59">
        <w:trPr>
          <w:trHeight w:val="26"/>
        </w:trPr>
        <w:tc>
          <w:tcPr>
            <w:tcW w:w="2323" w:type="dxa"/>
          </w:tcPr>
          <w:p w14:paraId="2469012E" w14:textId="3F148535" w:rsidR="00E45CD9" w:rsidRPr="003468AB" w:rsidRDefault="005D13FC" w:rsidP="00655D3A">
            <w:pPr>
              <w:spacing w:after="0" w:line="259" w:lineRule="auto"/>
              <w:ind w:left="108" w:firstLine="0"/>
              <w:jc w:val="left"/>
              <w:rPr>
                <w:rFonts w:ascii="Times New Roman" w:hAnsi="Times New Roman" w:cs="Times New Roman"/>
                <w:bCs/>
                <w:sz w:val="20"/>
                <w:szCs w:val="20"/>
                <w:lang w:val="es-CO"/>
              </w:rPr>
            </w:pPr>
            <w:r w:rsidRPr="003468AB">
              <w:rPr>
                <w:rFonts w:ascii="Times New Roman" w:hAnsi="Times New Roman" w:cs="Times New Roman"/>
                <w:bCs/>
                <w:sz w:val="20"/>
                <w:szCs w:val="20"/>
                <w:lang w:val="es-CO"/>
              </w:rPr>
              <w:t>Asunto</w:t>
            </w:r>
          </w:p>
        </w:tc>
        <w:tc>
          <w:tcPr>
            <w:tcW w:w="6946" w:type="dxa"/>
          </w:tcPr>
          <w:p w14:paraId="6B5F0059" w14:textId="77777777" w:rsidR="00E45CD9" w:rsidRPr="00FD72D4" w:rsidRDefault="005D13FC" w:rsidP="00655D3A">
            <w:pPr>
              <w:spacing w:after="0" w:line="259" w:lineRule="auto"/>
              <w:ind w:left="108" w:firstLine="0"/>
              <w:jc w:val="left"/>
              <w:rPr>
                <w:rFonts w:ascii="Times New Roman" w:hAnsi="Times New Roman" w:cs="Times New Roman"/>
                <w:color w:val="auto"/>
                <w:sz w:val="20"/>
                <w:szCs w:val="20"/>
                <w:lang w:val="es-CO"/>
              </w:rPr>
            </w:pPr>
            <w:r w:rsidRPr="00FD72D4">
              <w:rPr>
                <w:rFonts w:ascii="Times New Roman" w:hAnsi="Times New Roman" w:cs="Times New Roman"/>
                <w:b/>
                <w:color w:val="auto"/>
                <w:sz w:val="20"/>
                <w:szCs w:val="20"/>
                <w:lang w:val="es-CO"/>
              </w:rPr>
              <w:t xml:space="preserve">Presentación de la propuesta y declaraciones bajo juramento </w:t>
            </w:r>
          </w:p>
        </w:tc>
      </w:tr>
      <w:bookmarkEnd w:id="0"/>
      <w:tr w:rsidR="00E45CD9" w:rsidRPr="003468AB" w14:paraId="05648EC3" w14:textId="77777777" w:rsidTr="00825A59">
        <w:trPr>
          <w:trHeight w:val="278"/>
        </w:trPr>
        <w:tc>
          <w:tcPr>
            <w:tcW w:w="2323" w:type="dxa"/>
          </w:tcPr>
          <w:p w14:paraId="4C332158" w14:textId="7286F93D" w:rsidR="00E45CD9" w:rsidRPr="003468AB" w:rsidRDefault="003468AB" w:rsidP="00655D3A">
            <w:pPr>
              <w:spacing w:after="0" w:line="259" w:lineRule="auto"/>
              <w:ind w:left="108" w:firstLine="0"/>
              <w:jc w:val="left"/>
              <w:rPr>
                <w:rFonts w:ascii="Times New Roman" w:hAnsi="Times New Roman" w:cs="Times New Roman"/>
                <w:bCs/>
                <w:sz w:val="20"/>
                <w:szCs w:val="20"/>
                <w:lang w:val="es-CO"/>
              </w:rPr>
            </w:pPr>
            <w:r w:rsidRPr="003468AB">
              <w:rPr>
                <w:rFonts w:ascii="Times New Roman" w:hAnsi="Times New Roman" w:cs="Times New Roman"/>
                <w:bCs/>
                <w:sz w:val="20"/>
                <w:szCs w:val="20"/>
                <w:lang w:val="es-CO"/>
              </w:rPr>
              <w:t>Proveedor</w:t>
            </w:r>
          </w:p>
        </w:tc>
        <w:tc>
          <w:tcPr>
            <w:tcW w:w="6946" w:type="dxa"/>
          </w:tcPr>
          <w:p w14:paraId="6093139E" w14:textId="4A478E62" w:rsidR="00E45CD9" w:rsidRPr="00FD72D4" w:rsidRDefault="00E45CD9" w:rsidP="00655D3A">
            <w:pPr>
              <w:spacing w:after="0" w:line="259" w:lineRule="auto"/>
              <w:ind w:left="108" w:firstLine="0"/>
              <w:jc w:val="left"/>
              <w:rPr>
                <w:rFonts w:ascii="Times New Roman" w:hAnsi="Times New Roman" w:cs="Times New Roman"/>
                <w:color w:val="auto"/>
                <w:sz w:val="20"/>
                <w:szCs w:val="20"/>
                <w:lang w:val="es-CO"/>
              </w:rPr>
            </w:pPr>
          </w:p>
        </w:tc>
      </w:tr>
      <w:tr w:rsidR="00E45CD9" w:rsidRPr="003468AB" w14:paraId="36EA02DE" w14:textId="77777777" w:rsidTr="00825A59">
        <w:trPr>
          <w:trHeight w:val="278"/>
        </w:trPr>
        <w:tc>
          <w:tcPr>
            <w:tcW w:w="2323" w:type="dxa"/>
          </w:tcPr>
          <w:p w14:paraId="7DC573B3" w14:textId="26194997" w:rsidR="00E45CD9" w:rsidRPr="003468AB" w:rsidRDefault="005D13FC" w:rsidP="00655D3A">
            <w:pPr>
              <w:spacing w:after="0" w:line="259" w:lineRule="auto"/>
              <w:ind w:left="108" w:firstLine="0"/>
              <w:jc w:val="left"/>
              <w:rPr>
                <w:rFonts w:ascii="Times New Roman" w:hAnsi="Times New Roman" w:cs="Times New Roman"/>
                <w:bCs/>
                <w:sz w:val="20"/>
                <w:szCs w:val="20"/>
                <w:lang w:val="es-CO"/>
              </w:rPr>
            </w:pPr>
            <w:r w:rsidRPr="003468AB">
              <w:rPr>
                <w:rFonts w:ascii="Times New Roman" w:hAnsi="Times New Roman" w:cs="Times New Roman"/>
                <w:bCs/>
                <w:sz w:val="20"/>
                <w:szCs w:val="20"/>
                <w:lang w:val="es-CO"/>
              </w:rPr>
              <w:t>N.I.T.</w:t>
            </w:r>
          </w:p>
        </w:tc>
        <w:tc>
          <w:tcPr>
            <w:tcW w:w="6946" w:type="dxa"/>
          </w:tcPr>
          <w:p w14:paraId="1AF4A852" w14:textId="0555D36F" w:rsidR="00E45CD9" w:rsidRPr="00FD72D4" w:rsidRDefault="00E45CD9" w:rsidP="00655D3A">
            <w:pPr>
              <w:spacing w:after="0" w:line="259" w:lineRule="auto"/>
              <w:ind w:left="108" w:firstLine="0"/>
              <w:jc w:val="left"/>
              <w:rPr>
                <w:rFonts w:ascii="Times New Roman" w:hAnsi="Times New Roman" w:cs="Times New Roman"/>
                <w:color w:val="auto"/>
                <w:sz w:val="20"/>
                <w:szCs w:val="20"/>
                <w:lang w:val="es-CO"/>
              </w:rPr>
            </w:pPr>
          </w:p>
        </w:tc>
      </w:tr>
      <w:tr w:rsidR="00E45CD9" w:rsidRPr="003468AB" w14:paraId="5A5E6F70" w14:textId="77777777" w:rsidTr="00825A59">
        <w:trPr>
          <w:trHeight w:val="278"/>
        </w:trPr>
        <w:tc>
          <w:tcPr>
            <w:tcW w:w="2323" w:type="dxa"/>
          </w:tcPr>
          <w:p w14:paraId="4A7CD783" w14:textId="730F1EB0" w:rsidR="00E45CD9" w:rsidRPr="003468AB" w:rsidRDefault="005D13FC" w:rsidP="00655D3A">
            <w:pPr>
              <w:spacing w:after="0" w:line="259" w:lineRule="auto"/>
              <w:ind w:left="108" w:firstLine="0"/>
              <w:jc w:val="left"/>
              <w:rPr>
                <w:rFonts w:ascii="Times New Roman" w:hAnsi="Times New Roman" w:cs="Times New Roman"/>
                <w:bCs/>
                <w:sz w:val="20"/>
                <w:szCs w:val="20"/>
                <w:lang w:val="es-CO"/>
              </w:rPr>
            </w:pPr>
            <w:r w:rsidRPr="003468AB">
              <w:rPr>
                <w:rFonts w:ascii="Times New Roman" w:hAnsi="Times New Roman" w:cs="Times New Roman"/>
                <w:bCs/>
                <w:sz w:val="20"/>
                <w:szCs w:val="20"/>
                <w:lang w:val="es-CO"/>
              </w:rPr>
              <w:t xml:space="preserve">Representante </w:t>
            </w:r>
            <w:r w:rsidR="00FD72D4">
              <w:rPr>
                <w:rFonts w:ascii="Times New Roman" w:hAnsi="Times New Roman" w:cs="Times New Roman"/>
                <w:bCs/>
                <w:sz w:val="20"/>
                <w:szCs w:val="20"/>
                <w:lang w:val="es-CO"/>
              </w:rPr>
              <w:t>l</w:t>
            </w:r>
            <w:r w:rsidRPr="003468AB">
              <w:rPr>
                <w:rFonts w:ascii="Times New Roman" w:hAnsi="Times New Roman" w:cs="Times New Roman"/>
                <w:bCs/>
                <w:sz w:val="20"/>
                <w:szCs w:val="20"/>
                <w:lang w:val="es-CO"/>
              </w:rPr>
              <w:t>egal</w:t>
            </w:r>
          </w:p>
        </w:tc>
        <w:tc>
          <w:tcPr>
            <w:tcW w:w="6946" w:type="dxa"/>
          </w:tcPr>
          <w:p w14:paraId="3264A6C4" w14:textId="58A4788C" w:rsidR="00E45CD9" w:rsidRPr="00FD72D4" w:rsidRDefault="00E45CD9" w:rsidP="00655D3A">
            <w:pPr>
              <w:spacing w:after="0" w:line="259" w:lineRule="auto"/>
              <w:ind w:left="108" w:firstLine="0"/>
              <w:jc w:val="left"/>
              <w:rPr>
                <w:rFonts w:ascii="Times New Roman" w:hAnsi="Times New Roman" w:cs="Times New Roman"/>
                <w:color w:val="auto"/>
                <w:sz w:val="20"/>
                <w:szCs w:val="20"/>
                <w:lang w:val="es-CO"/>
              </w:rPr>
            </w:pPr>
          </w:p>
        </w:tc>
      </w:tr>
      <w:tr w:rsidR="00700463" w:rsidRPr="003468AB" w14:paraId="36B0C718" w14:textId="77777777" w:rsidTr="00825A59">
        <w:trPr>
          <w:trHeight w:val="278"/>
        </w:trPr>
        <w:tc>
          <w:tcPr>
            <w:tcW w:w="2323" w:type="dxa"/>
          </w:tcPr>
          <w:p w14:paraId="73E60B67" w14:textId="68DE3177" w:rsidR="00700463" w:rsidRPr="003468AB" w:rsidRDefault="00700463" w:rsidP="00700463">
            <w:pPr>
              <w:spacing w:after="0" w:line="259" w:lineRule="auto"/>
              <w:ind w:left="108" w:firstLine="0"/>
              <w:jc w:val="left"/>
              <w:rPr>
                <w:rFonts w:ascii="Times New Roman" w:hAnsi="Times New Roman" w:cs="Times New Roman"/>
                <w:bCs/>
                <w:sz w:val="20"/>
                <w:szCs w:val="20"/>
                <w:lang w:val="es-CO"/>
              </w:rPr>
            </w:pPr>
            <w:r w:rsidRPr="003468AB">
              <w:rPr>
                <w:rFonts w:ascii="Times New Roman" w:hAnsi="Times New Roman" w:cs="Times New Roman"/>
                <w:bCs/>
                <w:sz w:val="20"/>
                <w:szCs w:val="20"/>
                <w:lang w:val="es-CO"/>
              </w:rPr>
              <w:t>Documento de identidad</w:t>
            </w:r>
          </w:p>
        </w:tc>
        <w:tc>
          <w:tcPr>
            <w:tcW w:w="6946" w:type="dxa"/>
          </w:tcPr>
          <w:p w14:paraId="5B5067F3" w14:textId="38B1801B" w:rsidR="00700463" w:rsidRPr="00FD72D4" w:rsidRDefault="00700463" w:rsidP="00700463">
            <w:pPr>
              <w:spacing w:after="0" w:line="259" w:lineRule="auto"/>
              <w:ind w:left="108" w:firstLine="0"/>
              <w:jc w:val="left"/>
              <w:rPr>
                <w:rFonts w:ascii="Times New Roman" w:hAnsi="Times New Roman" w:cs="Times New Roman"/>
                <w:color w:val="auto"/>
                <w:sz w:val="20"/>
                <w:szCs w:val="20"/>
                <w:lang w:val="es-CO"/>
              </w:rPr>
            </w:pPr>
          </w:p>
        </w:tc>
      </w:tr>
      <w:tr w:rsidR="00700463" w:rsidRPr="003468AB" w14:paraId="4D8E5812" w14:textId="77777777" w:rsidTr="00825A59">
        <w:trPr>
          <w:trHeight w:val="278"/>
        </w:trPr>
        <w:tc>
          <w:tcPr>
            <w:tcW w:w="2323" w:type="dxa"/>
          </w:tcPr>
          <w:p w14:paraId="36D2BA30" w14:textId="7817936D" w:rsidR="00700463" w:rsidRPr="003468AB" w:rsidRDefault="00700463" w:rsidP="00700463">
            <w:pPr>
              <w:spacing w:after="0" w:line="259" w:lineRule="auto"/>
              <w:ind w:left="108" w:firstLine="0"/>
              <w:jc w:val="left"/>
              <w:rPr>
                <w:rFonts w:ascii="Times New Roman" w:hAnsi="Times New Roman" w:cs="Times New Roman"/>
                <w:bCs/>
                <w:sz w:val="20"/>
                <w:szCs w:val="20"/>
                <w:lang w:val="es-CO"/>
              </w:rPr>
            </w:pPr>
            <w:r w:rsidRPr="003468AB">
              <w:rPr>
                <w:rFonts w:ascii="Times New Roman" w:hAnsi="Times New Roman" w:cs="Times New Roman"/>
                <w:bCs/>
                <w:sz w:val="20"/>
                <w:szCs w:val="20"/>
                <w:lang w:val="es-CO"/>
              </w:rPr>
              <w:t>Dirección y teléfonos</w:t>
            </w:r>
          </w:p>
        </w:tc>
        <w:tc>
          <w:tcPr>
            <w:tcW w:w="6946" w:type="dxa"/>
          </w:tcPr>
          <w:p w14:paraId="4D3D8E71" w14:textId="0C8C5F35" w:rsidR="00700463" w:rsidRPr="00FD72D4" w:rsidRDefault="00700463" w:rsidP="00700463">
            <w:pPr>
              <w:spacing w:after="0" w:line="259" w:lineRule="auto"/>
              <w:ind w:left="108" w:firstLine="0"/>
              <w:jc w:val="left"/>
              <w:rPr>
                <w:rFonts w:ascii="Times New Roman" w:hAnsi="Times New Roman" w:cs="Times New Roman"/>
                <w:color w:val="auto"/>
                <w:sz w:val="20"/>
                <w:szCs w:val="20"/>
                <w:lang w:val="es-CO"/>
              </w:rPr>
            </w:pPr>
          </w:p>
        </w:tc>
      </w:tr>
      <w:tr w:rsidR="00700463" w:rsidRPr="003468AB" w14:paraId="4DE2B39A" w14:textId="77777777" w:rsidTr="00825A59">
        <w:trPr>
          <w:trHeight w:val="122"/>
        </w:trPr>
        <w:tc>
          <w:tcPr>
            <w:tcW w:w="2323" w:type="dxa"/>
          </w:tcPr>
          <w:p w14:paraId="68D58E44" w14:textId="0E4638B6" w:rsidR="00700463" w:rsidRPr="003468AB" w:rsidRDefault="00FD72D4" w:rsidP="00700463">
            <w:pPr>
              <w:ind w:left="196" w:firstLine="0"/>
              <w:rPr>
                <w:rFonts w:ascii="Times New Roman" w:hAnsi="Times New Roman" w:cs="Times New Roman"/>
                <w:bCs/>
                <w:sz w:val="20"/>
                <w:szCs w:val="20"/>
                <w:lang w:val="es-ES"/>
              </w:rPr>
            </w:pPr>
            <w:r>
              <w:rPr>
                <w:rFonts w:ascii="Times New Roman" w:hAnsi="Times New Roman" w:cs="Times New Roman"/>
                <w:bCs/>
                <w:sz w:val="20"/>
                <w:szCs w:val="20"/>
                <w:lang w:val="es-ES"/>
              </w:rPr>
              <w:t>Correo electrónico</w:t>
            </w:r>
          </w:p>
        </w:tc>
        <w:tc>
          <w:tcPr>
            <w:tcW w:w="6946" w:type="dxa"/>
          </w:tcPr>
          <w:p w14:paraId="63BFBDD6" w14:textId="002D2E1A" w:rsidR="00700463" w:rsidRPr="00FD72D4" w:rsidRDefault="00700463" w:rsidP="00700463">
            <w:pPr>
              <w:spacing w:after="0" w:line="259" w:lineRule="auto"/>
              <w:ind w:left="108" w:firstLine="0"/>
              <w:jc w:val="left"/>
              <w:rPr>
                <w:rFonts w:ascii="Times New Roman" w:hAnsi="Times New Roman" w:cs="Times New Roman"/>
                <w:color w:val="auto"/>
                <w:sz w:val="20"/>
                <w:szCs w:val="20"/>
                <w:lang w:val="es-CO"/>
              </w:rPr>
            </w:pPr>
          </w:p>
        </w:tc>
      </w:tr>
    </w:tbl>
    <w:p w14:paraId="0D10F443" w14:textId="77777777" w:rsidR="00E45CD9" w:rsidRPr="003468AB" w:rsidRDefault="005D13FC" w:rsidP="00655D3A">
      <w:pPr>
        <w:spacing w:after="0" w:line="259" w:lineRule="auto"/>
        <w:ind w:left="77" w:firstLine="0"/>
        <w:jc w:val="left"/>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 </w:t>
      </w:r>
    </w:p>
    <w:p w14:paraId="5E777598" w14:textId="77777777" w:rsidR="00E45CD9" w:rsidRPr="003468AB" w:rsidRDefault="005D13FC" w:rsidP="00655D3A">
      <w:pPr>
        <w:spacing w:after="0"/>
        <w:ind w:left="77" w:firstLine="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El suscrito, arriba identificado, en calidad de representante legal de la persona jurídica mencionada, bajo la gravedad del juramento, que se entiende prestado con mi firma, </w:t>
      </w:r>
    </w:p>
    <w:p w14:paraId="27E73E75" w14:textId="77777777" w:rsidR="00E45CD9" w:rsidRPr="003468AB" w:rsidRDefault="005D13FC" w:rsidP="00655D3A">
      <w:pPr>
        <w:spacing w:after="0" w:line="259" w:lineRule="auto"/>
        <w:ind w:left="77" w:firstLine="0"/>
        <w:jc w:val="left"/>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 </w:t>
      </w:r>
    </w:p>
    <w:p w14:paraId="6D53DA1B" w14:textId="77777777" w:rsidR="00E45CD9" w:rsidRPr="003468AB" w:rsidRDefault="005D13FC" w:rsidP="00655D3A">
      <w:pPr>
        <w:spacing w:after="0" w:line="259" w:lineRule="auto"/>
        <w:ind w:left="10" w:right="65" w:hanging="10"/>
        <w:jc w:val="center"/>
        <w:rPr>
          <w:rFonts w:ascii="Times New Roman" w:hAnsi="Times New Roman" w:cs="Times New Roman"/>
          <w:sz w:val="24"/>
          <w:szCs w:val="24"/>
          <w:lang w:val="es-CO"/>
        </w:rPr>
      </w:pPr>
      <w:r w:rsidRPr="003468AB">
        <w:rPr>
          <w:rFonts w:ascii="Times New Roman" w:hAnsi="Times New Roman" w:cs="Times New Roman"/>
          <w:b/>
          <w:sz w:val="24"/>
          <w:szCs w:val="24"/>
          <w:lang w:val="es-CO"/>
        </w:rPr>
        <w:t xml:space="preserve">DECLARO QUE: </w:t>
      </w:r>
    </w:p>
    <w:p w14:paraId="44E32236" w14:textId="33526268" w:rsidR="00E45CD9" w:rsidRPr="003468AB" w:rsidRDefault="00E45CD9" w:rsidP="00FD72D4">
      <w:pPr>
        <w:spacing w:after="12" w:line="259" w:lineRule="auto"/>
        <w:ind w:left="0" w:right="18" w:firstLine="0"/>
        <w:rPr>
          <w:rFonts w:ascii="Times New Roman" w:hAnsi="Times New Roman" w:cs="Times New Roman"/>
          <w:sz w:val="24"/>
          <w:szCs w:val="24"/>
          <w:lang w:val="es-CO"/>
        </w:rPr>
      </w:pPr>
    </w:p>
    <w:p w14:paraId="58A45ABE" w14:textId="77777777"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Conozco, he leído y comprendo los Términos de Referencia y </w:t>
      </w:r>
      <w:r w:rsidR="000632B2" w:rsidRPr="003468AB">
        <w:rPr>
          <w:rFonts w:ascii="Times New Roman" w:hAnsi="Times New Roman" w:cs="Times New Roman"/>
          <w:sz w:val="24"/>
          <w:szCs w:val="24"/>
          <w:lang w:val="es-CO"/>
        </w:rPr>
        <w:t>todos sus</w:t>
      </w:r>
      <w:r w:rsidRPr="003468AB">
        <w:rPr>
          <w:rFonts w:ascii="Times New Roman" w:hAnsi="Times New Roman" w:cs="Times New Roman"/>
          <w:sz w:val="24"/>
          <w:szCs w:val="24"/>
          <w:lang w:val="es-CO"/>
        </w:rPr>
        <w:t xml:space="preserve"> anexos. </w:t>
      </w:r>
    </w:p>
    <w:p w14:paraId="3439FECB" w14:textId="77777777" w:rsidR="005361ED" w:rsidRPr="003468AB" w:rsidRDefault="005D13FC" w:rsidP="00655D3A">
      <w:pPr>
        <w:numPr>
          <w:ilvl w:val="0"/>
          <w:numId w:val="1"/>
        </w:numPr>
        <w:ind w:right="133"/>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Asumo, como propios, los errores u omisiones en que incurramos, por una inadecuada interpretación o una imprecisa comprensión de los términos de referencia. </w:t>
      </w:r>
    </w:p>
    <w:p w14:paraId="2FF08E6F" w14:textId="77777777" w:rsidR="005361ED" w:rsidRPr="003468AB" w:rsidRDefault="005361ED" w:rsidP="00655D3A">
      <w:pPr>
        <w:numPr>
          <w:ilvl w:val="0"/>
          <w:numId w:val="1"/>
        </w:numPr>
        <w:shd w:val="clear" w:color="auto" w:fill="FFFFFF" w:themeFill="background1"/>
        <w:ind w:right="133"/>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Declaro que estamos interesados en la presentación de esta propuesta y que, por lo tanto, nos responsabilizamos plenamente de su contenido y de los compromisos que resulten de ella; además, que para la elaboración de la misma hemos tenido en cuenta todos los puntos respectivos de las especificaciones y demás documentos entregados a los proponentes, que hemos leído completamente los términos del documento de especificaciones y que lo conocemos en todas sus partes. Así mismo, que no existe de nuestra parte observaciones que hacerle y que cualquier error u omisión debidos a malinterpretación, será de nuestro cargo. </w:t>
      </w:r>
    </w:p>
    <w:p w14:paraId="3A950640" w14:textId="77777777" w:rsidR="00E45CD9" w:rsidRPr="003468AB" w:rsidRDefault="005D13FC" w:rsidP="00655D3A">
      <w:pPr>
        <w:numPr>
          <w:ilvl w:val="0"/>
          <w:numId w:val="1"/>
        </w:numPr>
        <w:shd w:val="clear" w:color="auto" w:fill="FFFFFF" w:themeFill="background1"/>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No tengo observaciones, ni objeciones ni aclaraciones para presentar a los Términos de Referencia. </w:t>
      </w:r>
    </w:p>
    <w:p w14:paraId="021D9B7F" w14:textId="77777777" w:rsidR="005361ED" w:rsidRPr="003468AB" w:rsidRDefault="005361ED" w:rsidP="00655D3A">
      <w:pPr>
        <w:numPr>
          <w:ilvl w:val="0"/>
          <w:numId w:val="1"/>
        </w:numPr>
        <w:shd w:val="clear" w:color="auto" w:fill="FFFFFF" w:themeFill="background1"/>
        <w:ind w:right="133"/>
        <w:rPr>
          <w:rFonts w:ascii="Times New Roman" w:hAnsi="Times New Roman" w:cs="Times New Roman"/>
          <w:sz w:val="24"/>
          <w:szCs w:val="24"/>
          <w:lang w:val="es-CO"/>
        </w:rPr>
      </w:pPr>
      <w:r w:rsidRPr="003468AB">
        <w:rPr>
          <w:rFonts w:ascii="Times New Roman" w:hAnsi="Times New Roman" w:cs="Times New Roman"/>
          <w:sz w:val="24"/>
          <w:szCs w:val="24"/>
          <w:lang w:val="es-CO"/>
        </w:rPr>
        <w:t>En el evento de resultar favorecidos con la adjudicación, aceptamos cumplir el objeto de esta negociación en los términos y dentro de las condiciones establecidas, comprometiéndonos a realizar lo solicitado en esta propuesta y dentro de las especificaciones, condiciones, plazos, exigidas en el citado documento.</w:t>
      </w:r>
    </w:p>
    <w:p w14:paraId="44E30D3C" w14:textId="77777777" w:rsidR="00E45CD9" w:rsidRPr="003468AB" w:rsidRDefault="005D13FC" w:rsidP="00655D3A">
      <w:pPr>
        <w:numPr>
          <w:ilvl w:val="0"/>
          <w:numId w:val="1"/>
        </w:numPr>
        <w:shd w:val="clear" w:color="auto" w:fill="FFFFFF" w:themeFill="background1"/>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lastRenderedPageBreak/>
        <w:t xml:space="preserve">Informaré cualquier cambio de domicilio social durante la vigencia del Proceso de Contratación. </w:t>
      </w:r>
    </w:p>
    <w:p w14:paraId="557F962F" w14:textId="77777777" w:rsidR="00E45CD9" w:rsidRPr="003468AB" w:rsidRDefault="005D13FC" w:rsidP="00655D3A">
      <w:pPr>
        <w:numPr>
          <w:ilvl w:val="0"/>
          <w:numId w:val="1"/>
        </w:numPr>
        <w:shd w:val="clear" w:color="auto" w:fill="FFFFFF" w:themeFill="background1"/>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Ni yo, ni los socios o accionistas de la empresa que represento, estamos incursos en causales de inhabilidades e incompatibilidades establecidas en la Constitución Nacional y en la ley. </w:t>
      </w:r>
    </w:p>
    <w:p w14:paraId="1AB15C52" w14:textId="7A38E29B"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Ni yo ni los socios o accionistas de la empresa que represento, tenemos conflictos de interés, según el Acuerdo Superior 395 de 2011 de la Universidad de Antioquia</w:t>
      </w:r>
      <w:r w:rsidRPr="003468AB">
        <w:rPr>
          <w:rFonts w:ascii="Times New Roman" w:hAnsi="Times New Roman" w:cs="Times New Roman"/>
          <w:b/>
          <w:sz w:val="24"/>
          <w:szCs w:val="24"/>
          <w:lang w:val="es-CO"/>
        </w:rPr>
        <w:t xml:space="preserve"> </w:t>
      </w:r>
      <w:r w:rsidRPr="003468AB">
        <w:rPr>
          <w:rFonts w:ascii="Times New Roman" w:hAnsi="Times New Roman" w:cs="Times New Roman"/>
          <w:sz w:val="24"/>
          <w:szCs w:val="24"/>
          <w:lang w:val="es-CO"/>
        </w:rPr>
        <w:t>(Por el cual se regula el conflicto de intereses del servidor público en la Universidad de Antioquia), para presentar la propuesta ni para contratar</w:t>
      </w:r>
      <w:r w:rsidR="00FD72D4">
        <w:rPr>
          <w:rFonts w:ascii="Times New Roman" w:hAnsi="Times New Roman" w:cs="Times New Roman"/>
          <w:sz w:val="24"/>
          <w:szCs w:val="24"/>
          <w:lang w:val="es-CO"/>
        </w:rPr>
        <w:t>;</w:t>
      </w:r>
    </w:p>
    <w:p w14:paraId="212F8810" w14:textId="2CADFE40"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Tengo capacidad jurídica para presentar la Propuesta Comercial y celebrar el contrato resultante del Proceso de Contratación, </w:t>
      </w:r>
      <w:r w:rsidR="00FD72D4" w:rsidRPr="003468AB">
        <w:rPr>
          <w:rFonts w:ascii="Times New Roman" w:hAnsi="Times New Roman" w:cs="Times New Roman"/>
          <w:sz w:val="24"/>
          <w:szCs w:val="24"/>
          <w:lang w:val="es-CO"/>
        </w:rPr>
        <w:t>en caso de que</w:t>
      </w:r>
      <w:r w:rsidRPr="003468AB">
        <w:rPr>
          <w:rFonts w:ascii="Times New Roman" w:hAnsi="Times New Roman" w:cs="Times New Roman"/>
          <w:sz w:val="24"/>
          <w:szCs w:val="24"/>
          <w:lang w:val="es-CO"/>
        </w:rPr>
        <w:t xml:space="preserve"> nos sea adjudicado</w:t>
      </w:r>
      <w:r w:rsidR="00FD72D4">
        <w:rPr>
          <w:rFonts w:ascii="Times New Roman" w:hAnsi="Times New Roman" w:cs="Times New Roman"/>
          <w:sz w:val="24"/>
          <w:szCs w:val="24"/>
          <w:lang w:val="es-CO"/>
        </w:rPr>
        <w:t>;</w:t>
      </w:r>
    </w:p>
    <w:p w14:paraId="37839239" w14:textId="064336F7"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En caso de que me sea adjudicada la propuesta, entregaré en el tiempo establecido por la Universidad las hojas de vida, evidencias de formación, certificados, y demás requisitos de personal de acuerdo </w:t>
      </w:r>
      <w:r w:rsidR="00FD72D4">
        <w:rPr>
          <w:rFonts w:ascii="Times New Roman" w:hAnsi="Times New Roman" w:cs="Times New Roman"/>
          <w:sz w:val="24"/>
          <w:szCs w:val="24"/>
          <w:lang w:val="es-CO"/>
        </w:rPr>
        <w:t>con</w:t>
      </w:r>
      <w:r w:rsidRPr="003468AB">
        <w:rPr>
          <w:rFonts w:ascii="Times New Roman" w:hAnsi="Times New Roman" w:cs="Times New Roman"/>
          <w:sz w:val="24"/>
          <w:szCs w:val="24"/>
          <w:lang w:val="es-CO"/>
        </w:rPr>
        <w:t xml:space="preserve"> lo establecido en las </w:t>
      </w:r>
      <w:r w:rsidR="00FD72D4">
        <w:rPr>
          <w:rFonts w:ascii="Times New Roman" w:hAnsi="Times New Roman" w:cs="Times New Roman"/>
          <w:sz w:val="24"/>
          <w:szCs w:val="24"/>
          <w:lang w:val="es-CO"/>
        </w:rPr>
        <w:t>C</w:t>
      </w:r>
      <w:r w:rsidRPr="003468AB">
        <w:rPr>
          <w:rFonts w:ascii="Times New Roman" w:hAnsi="Times New Roman" w:cs="Times New Roman"/>
          <w:sz w:val="24"/>
          <w:szCs w:val="24"/>
          <w:lang w:val="es-CO"/>
        </w:rPr>
        <w:t xml:space="preserve">ondiciones </w:t>
      </w:r>
      <w:r w:rsidR="00FD72D4">
        <w:rPr>
          <w:rFonts w:ascii="Times New Roman" w:hAnsi="Times New Roman" w:cs="Times New Roman"/>
          <w:sz w:val="24"/>
          <w:szCs w:val="24"/>
          <w:lang w:val="es-CO"/>
        </w:rPr>
        <w:t>T</w:t>
      </w:r>
      <w:r w:rsidRPr="003468AB">
        <w:rPr>
          <w:rFonts w:ascii="Times New Roman" w:hAnsi="Times New Roman" w:cs="Times New Roman"/>
          <w:sz w:val="24"/>
          <w:szCs w:val="24"/>
          <w:lang w:val="es-CO"/>
        </w:rPr>
        <w:t>écnicas</w:t>
      </w:r>
      <w:r w:rsidR="00FD72D4">
        <w:rPr>
          <w:rFonts w:ascii="Times New Roman" w:hAnsi="Times New Roman" w:cs="Times New Roman"/>
          <w:sz w:val="24"/>
          <w:szCs w:val="24"/>
          <w:lang w:val="es-CO"/>
        </w:rPr>
        <w:t xml:space="preserve"> Obligatorias y la propuesta;</w:t>
      </w:r>
    </w:p>
    <w:p w14:paraId="4D8D6854" w14:textId="3B933470"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Conozco que la </w:t>
      </w:r>
      <w:r w:rsidR="00FD72D4">
        <w:rPr>
          <w:rFonts w:ascii="Times New Roman" w:hAnsi="Times New Roman" w:cs="Times New Roman"/>
          <w:sz w:val="24"/>
          <w:szCs w:val="24"/>
          <w:lang w:val="es-CO"/>
        </w:rPr>
        <w:t>p</w:t>
      </w:r>
      <w:r w:rsidRPr="003468AB">
        <w:rPr>
          <w:rFonts w:ascii="Times New Roman" w:hAnsi="Times New Roman" w:cs="Times New Roman"/>
          <w:sz w:val="24"/>
          <w:szCs w:val="24"/>
          <w:lang w:val="es-CO"/>
        </w:rPr>
        <w:t xml:space="preserve">ropuesta u </w:t>
      </w:r>
      <w:r w:rsidR="00FD72D4">
        <w:rPr>
          <w:rFonts w:ascii="Times New Roman" w:hAnsi="Times New Roman" w:cs="Times New Roman"/>
          <w:sz w:val="24"/>
          <w:szCs w:val="24"/>
          <w:lang w:val="es-CO"/>
        </w:rPr>
        <w:t>o</w:t>
      </w:r>
      <w:r w:rsidRPr="003468AB">
        <w:rPr>
          <w:rFonts w:ascii="Times New Roman" w:hAnsi="Times New Roman" w:cs="Times New Roman"/>
          <w:sz w:val="24"/>
          <w:szCs w:val="24"/>
          <w:lang w:val="es-CO"/>
        </w:rPr>
        <w:t xml:space="preserve">ferta </w:t>
      </w:r>
      <w:r w:rsidR="00FD72D4">
        <w:rPr>
          <w:rFonts w:ascii="Times New Roman" w:hAnsi="Times New Roman" w:cs="Times New Roman"/>
          <w:sz w:val="24"/>
          <w:szCs w:val="24"/>
          <w:lang w:val="es-CO"/>
        </w:rPr>
        <w:t>m</w:t>
      </w:r>
      <w:r w:rsidRPr="003468AB">
        <w:rPr>
          <w:rFonts w:ascii="Times New Roman" w:hAnsi="Times New Roman" w:cs="Times New Roman"/>
          <w:sz w:val="24"/>
          <w:szCs w:val="24"/>
          <w:lang w:val="es-CO"/>
        </w:rPr>
        <w:t>ercantil es irrevocable, conforme al artículo 846 del Código de Comercio</w:t>
      </w:r>
      <w:r w:rsidR="00FD72D4">
        <w:rPr>
          <w:rFonts w:ascii="Times New Roman" w:hAnsi="Times New Roman" w:cs="Times New Roman"/>
          <w:sz w:val="24"/>
          <w:szCs w:val="24"/>
          <w:lang w:val="es-CO"/>
        </w:rPr>
        <w:t>;</w:t>
      </w:r>
    </w:p>
    <w:p w14:paraId="44E82D44" w14:textId="60C46FC9" w:rsidR="00E45CD9" w:rsidRPr="003468AB" w:rsidRDefault="005D13FC" w:rsidP="00655D3A">
      <w:pPr>
        <w:numPr>
          <w:ilvl w:val="0"/>
          <w:numId w:val="1"/>
        </w:numPr>
        <w:spacing w:after="35" w:line="275" w:lineRule="auto"/>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Conozco y cumpliré las disposiciones de la ley 1474 de 2011 </w:t>
      </w:r>
      <w:r w:rsidRPr="003468AB">
        <w:rPr>
          <w:rFonts w:ascii="Times New Roman" w:hAnsi="Times New Roman" w:cs="Times New Roman"/>
          <w:i/>
          <w:sz w:val="24"/>
          <w:szCs w:val="24"/>
          <w:lang w:val="es-CO"/>
        </w:rPr>
        <w:t>(Por la cual se dictan normas orientadas a fortalecer los mecanismos de prevención, investigación y sanción de actos de corrupción y la efectividad del control de la gestión pública)</w:t>
      </w:r>
      <w:r w:rsidRPr="003468AB">
        <w:rPr>
          <w:rFonts w:ascii="Times New Roman" w:hAnsi="Times New Roman" w:cs="Times New Roman"/>
          <w:sz w:val="24"/>
          <w:szCs w:val="24"/>
          <w:lang w:val="es-CO"/>
        </w:rPr>
        <w:t xml:space="preserve"> y demás normas legales para prevenir y sancionar los actos de corrupción</w:t>
      </w:r>
      <w:r w:rsidR="00FD72D4">
        <w:rPr>
          <w:rFonts w:ascii="Times New Roman" w:hAnsi="Times New Roman" w:cs="Times New Roman"/>
          <w:sz w:val="24"/>
          <w:szCs w:val="24"/>
          <w:lang w:val="es-CO"/>
        </w:rPr>
        <w:t>;</w:t>
      </w:r>
    </w:p>
    <w:p w14:paraId="1A1D5FE0" w14:textId="384232A6"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Conozco las consecuencias penales derivadas de violar las normas anticorrupción</w:t>
      </w:r>
      <w:r w:rsidR="00FD72D4">
        <w:rPr>
          <w:rFonts w:ascii="Times New Roman" w:hAnsi="Times New Roman" w:cs="Times New Roman"/>
          <w:sz w:val="24"/>
          <w:szCs w:val="24"/>
          <w:lang w:val="es-CO"/>
        </w:rPr>
        <w:t>;</w:t>
      </w:r>
    </w:p>
    <w:p w14:paraId="73F3C381" w14:textId="3726DA31"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No he ofrecido, ni ofreceré dineros, regalos, sobornos o cualquier forma de halago, retribuciones o prebendas a los servidores públicos o asesores de la Universidad de Antioquia, directamente o a través de contratistas o terceros</w:t>
      </w:r>
      <w:r w:rsidR="00FD72D4">
        <w:rPr>
          <w:rFonts w:ascii="Times New Roman" w:hAnsi="Times New Roman" w:cs="Times New Roman"/>
          <w:sz w:val="24"/>
          <w:szCs w:val="24"/>
          <w:lang w:val="es-CO"/>
        </w:rPr>
        <w:t>;</w:t>
      </w:r>
    </w:p>
    <w:p w14:paraId="69A00F5E" w14:textId="3DDF285C"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No he efectuado acuerdos, o realizado actos o conductas que tengan por objeto o efecto la colusión para defraudar a la Universidad de Antioquia</w:t>
      </w:r>
      <w:r w:rsidR="00FD72D4">
        <w:rPr>
          <w:rFonts w:ascii="Times New Roman" w:hAnsi="Times New Roman" w:cs="Times New Roman"/>
          <w:sz w:val="24"/>
          <w:szCs w:val="24"/>
          <w:lang w:val="es-CO"/>
        </w:rPr>
        <w:t>;</w:t>
      </w:r>
    </w:p>
    <w:p w14:paraId="3C7A6B61" w14:textId="4915791C"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Autorizo a la Universidad de Antioquia, en ejercicio del artículo 56 de la Ley 1.437 de 2011, para que me notifique a la dirección electrónica indicada arriba, todos los actos administrativos y comunicaciones que se profieran y que se consideren sean de mi interés, en el marco de la Invitación pública de la referencia</w:t>
      </w:r>
      <w:r w:rsidR="00FD72D4">
        <w:rPr>
          <w:rFonts w:ascii="Times New Roman" w:hAnsi="Times New Roman" w:cs="Times New Roman"/>
          <w:sz w:val="24"/>
          <w:szCs w:val="24"/>
          <w:lang w:val="es-CO"/>
        </w:rPr>
        <w:t>;</w:t>
      </w:r>
    </w:p>
    <w:p w14:paraId="3F764719" w14:textId="25DB1E51"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b/>
          <w:sz w:val="24"/>
          <w:szCs w:val="24"/>
          <w:lang w:val="es-CO"/>
        </w:rPr>
        <w:t>Competencia leal y trato justo</w:t>
      </w:r>
      <w:r w:rsidRPr="003468AB">
        <w:rPr>
          <w:rFonts w:ascii="Times New Roman" w:hAnsi="Times New Roman" w:cs="Times New Roman"/>
          <w:sz w:val="24"/>
          <w:szCs w:val="24"/>
          <w:lang w:val="es-CO"/>
        </w:rPr>
        <w:t>: Me comprometo a cumplir con todas las leyes sobre competencia, trato justo y antimonopolio, aplicables a nuestro negocio, en los términos establecidos en la Ley 155 de 1959 y demás normas aplicables. No he participado ni participaré en ninguna actividad orientada a restringir el comercio o promover la negativa a realizar negocios con clientes, miembros o proveedores en Colombia</w:t>
      </w:r>
      <w:r w:rsidR="00FD72D4">
        <w:rPr>
          <w:rFonts w:ascii="Times New Roman" w:hAnsi="Times New Roman" w:cs="Times New Roman"/>
          <w:sz w:val="24"/>
          <w:szCs w:val="24"/>
          <w:lang w:val="es-CO"/>
        </w:rPr>
        <w:t>;</w:t>
      </w:r>
    </w:p>
    <w:p w14:paraId="37926246" w14:textId="77777777"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b/>
          <w:sz w:val="24"/>
          <w:szCs w:val="24"/>
          <w:lang w:val="es-CO"/>
        </w:rPr>
        <w:t>Deshonestidad deliberada</w:t>
      </w:r>
      <w:r w:rsidRPr="003468AB">
        <w:rPr>
          <w:rFonts w:ascii="Times New Roman" w:hAnsi="Times New Roman" w:cs="Times New Roman"/>
          <w:sz w:val="24"/>
          <w:szCs w:val="24"/>
          <w:lang w:val="es-CO"/>
        </w:rPr>
        <w:t xml:space="preserve">: No hemos realizado ni realizaremos ni participaremos en actividades engañosas, deshonestas o fraudulentas. Estas actividades no solo son poco éticas, sino que también suponen una infracción de la ley. </w:t>
      </w:r>
    </w:p>
    <w:p w14:paraId="05D0E941" w14:textId="591678A0"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Comunicaré a nuestros empleados y asesores el contenido del presente Compromiso; explicaremos su importancia y las consecuencias de su incumplimiento</w:t>
      </w:r>
      <w:r w:rsidR="00D81B50">
        <w:rPr>
          <w:rFonts w:ascii="Times New Roman" w:hAnsi="Times New Roman" w:cs="Times New Roman"/>
          <w:sz w:val="24"/>
          <w:szCs w:val="24"/>
          <w:lang w:val="es-CO"/>
        </w:rPr>
        <w:t>;</w:t>
      </w:r>
    </w:p>
    <w:p w14:paraId="3A912394" w14:textId="600A478B"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lastRenderedPageBreak/>
        <w:t>Ni yo, ni la empresa que represento, hemos sido sancionados, mediante acto administrativo ejecutoriado, por ninguna entidad estatal o pública, dentro de los dos (2) últimos años anteriores a la fecha límite de entrega de la Propuesta Comercial</w:t>
      </w:r>
      <w:r w:rsidR="00D81B50">
        <w:rPr>
          <w:rFonts w:ascii="Times New Roman" w:hAnsi="Times New Roman" w:cs="Times New Roman"/>
          <w:sz w:val="24"/>
          <w:szCs w:val="24"/>
          <w:lang w:val="es-CO"/>
        </w:rPr>
        <w:t>;</w:t>
      </w:r>
    </w:p>
    <w:p w14:paraId="6D0EAABF" w14:textId="428E0440"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Me comprometo a revelar la información que sobre el Proceso de Contratación me soliciten los organismos de control de la República de Colombia</w:t>
      </w:r>
      <w:r w:rsidR="00D81B50">
        <w:rPr>
          <w:rFonts w:ascii="Times New Roman" w:hAnsi="Times New Roman" w:cs="Times New Roman"/>
          <w:sz w:val="24"/>
          <w:szCs w:val="24"/>
          <w:lang w:val="es-CO"/>
        </w:rPr>
        <w:t>;</w:t>
      </w:r>
    </w:p>
    <w:p w14:paraId="66B95440" w14:textId="4C32132D"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Ni yo, ni la empresa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r w:rsidR="00D81B50">
        <w:rPr>
          <w:rFonts w:ascii="Times New Roman" w:hAnsi="Times New Roman" w:cs="Times New Roman"/>
          <w:sz w:val="24"/>
          <w:szCs w:val="24"/>
          <w:lang w:val="es-CO"/>
        </w:rPr>
        <w:t>;</w:t>
      </w:r>
    </w:p>
    <w:p w14:paraId="6EE2069F" w14:textId="77777777" w:rsidR="00E45CD9" w:rsidRPr="003468AB" w:rsidRDefault="005D13FC" w:rsidP="00655D3A">
      <w:pPr>
        <w:numPr>
          <w:ilvl w:val="0"/>
          <w:numId w:val="1"/>
        </w:numPr>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La empresa que represento no está en ninguna de estas situaciones: (i) Cesación de pagos; (ii) Concurso de acreedores; (iii) Embargos judiciales; (iv) En disolución o en liquidación. </w:t>
      </w:r>
    </w:p>
    <w:p w14:paraId="7024E6C3" w14:textId="6B32A9C6" w:rsidR="00E45CD9" w:rsidRPr="003468AB" w:rsidRDefault="005D13FC" w:rsidP="00655D3A">
      <w:pPr>
        <w:numPr>
          <w:ilvl w:val="0"/>
          <w:numId w:val="1"/>
        </w:numPr>
        <w:spacing w:after="6"/>
        <w:ind w:right="133" w:hanging="36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Declaramos que la propuesta presentada a la Universidad de Antioquia tiene carácter público y, por tanto, puede ser consultada por los demás oferentes para efectos de la presentación de observaciones al informe de evaluación. En este sentido, entendemos y aceptamos </w:t>
      </w:r>
      <w:r w:rsidR="00D81B50" w:rsidRPr="003468AB">
        <w:rPr>
          <w:rFonts w:ascii="Times New Roman" w:hAnsi="Times New Roman" w:cs="Times New Roman"/>
          <w:sz w:val="24"/>
          <w:szCs w:val="24"/>
          <w:lang w:val="es-CO"/>
        </w:rPr>
        <w:t>que,</w:t>
      </w:r>
      <w:r w:rsidRPr="003468AB">
        <w:rPr>
          <w:rFonts w:ascii="Times New Roman" w:hAnsi="Times New Roman" w:cs="Times New Roman"/>
          <w:sz w:val="24"/>
          <w:szCs w:val="24"/>
          <w:lang w:val="es-CO"/>
        </w:rPr>
        <w:t xml:space="preserve"> respecto a aquellos elementos necesarios para la evaluación de las ofertas, no será posible oponer o alegar reserva alguna. Sin perjuicio de lo anterior, aclaramos que los folios [enunciar expresamente el folio o folios de la propuesta que contengan información reservada o confidencial. En ningún caso la Universidad admitirá invocar una reserva o confidencialidad de la totalidad de la propuesta] de nuestra propuesta tienen carácter confidencial y/o reservado con base en las siguientes disposiciones [enunciar expresamente las normas constitucionales o legales que sirven de base al carácter confidencial o reservado]. </w:t>
      </w:r>
    </w:p>
    <w:p w14:paraId="52B5C159" w14:textId="11A80632" w:rsidR="00E45CD9" w:rsidRPr="003468AB" w:rsidRDefault="00E45CD9" w:rsidP="00D81B50">
      <w:pPr>
        <w:spacing w:after="19" w:line="259" w:lineRule="auto"/>
        <w:jc w:val="left"/>
        <w:rPr>
          <w:rFonts w:ascii="Times New Roman" w:hAnsi="Times New Roman" w:cs="Times New Roman"/>
          <w:sz w:val="24"/>
          <w:szCs w:val="24"/>
          <w:lang w:val="es-CO"/>
        </w:rPr>
      </w:pPr>
    </w:p>
    <w:p w14:paraId="21C74C93" w14:textId="760269FA" w:rsidR="00E45CD9" w:rsidRPr="003468AB" w:rsidRDefault="00E45CD9" w:rsidP="00D81B50">
      <w:pPr>
        <w:spacing w:after="16" w:line="259" w:lineRule="auto"/>
        <w:jc w:val="left"/>
        <w:rPr>
          <w:rFonts w:ascii="Times New Roman" w:hAnsi="Times New Roman" w:cs="Times New Roman"/>
          <w:sz w:val="24"/>
          <w:szCs w:val="24"/>
          <w:lang w:val="es-CO"/>
        </w:rPr>
      </w:pPr>
    </w:p>
    <w:p w14:paraId="75D163B0" w14:textId="77777777" w:rsidR="00E45CD9" w:rsidRPr="003468AB" w:rsidRDefault="005D13FC" w:rsidP="00655D3A">
      <w:pPr>
        <w:spacing w:after="0"/>
        <w:ind w:left="77" w:right="133" w:firstLine="0"/>
        <w:rPr>
          <w:rFonts w:ascii="Times New Roman" w:hAnsi="Times New Roman" w:cs="Times New Roman"/>
          <w:sz w:val="24"/>
          <w:szCs w:val="24"/>
          <w:lang w:val="es-CO"/>
        </w:rPr>
      </w:pPr>
      <w:r w:rsidRPr="003468AB">
        <w:rPr>
          <w:rFonts w:ascii="Times New Roman" w:hAnsi="Times New Roman" w:cs="Times New Roman"/>
          <w:sz w:val="24"/>
          <w:szCs w:val="24"/>
          <w:lang w:val="es-CO"/>
        </w:rPr>
        <w:t xml:space="preserve">Atentamente, </w:t>
      </w:r>
    </w:p>
    <w:p w14:paraId="7CEA514B" w14:textId="55A89667" w:rsidR="00E45CD9" w:rsidRPr="003468AB" w:rsidRDefault="00E45CD9" w:rsidP="00655D3A">
      <w:pPr>
        <w:spacing w:after="0" w:line="259" w:lineRule="auto"/>
        <w:ind w:left="77" w:firstLine="0"/>
        <w:jc w:val="left"/>
        <w:rPr>
          <w:rFonts w:ascii="Times New Roman" w:hAnsi="Times New Roman" w:cs="Times New Roman"/>
          <w:sz w:val="24"/>
          <w:szCs w:val="24"/>
          <w:lang w:val="es-CO"/>
        </w:rPr>
      </w:pPr>
    </w:p>
    <w:p w14:paraId="443D9BEA" w14:textId="3F9ECD8D" w:rsidR="00E45CD9" w:rsidRDefault="00E45CD9" w:rsidP="00655D3A">
      <w:pPr>
        <w:spacing w:after="0" w:line="259" w:lineRule="auto"/>
        <w:ind w:left="77" w:firstLine="0"/>
        <w:jc w:val="left"/>
        <w:rPr>
          <w:rFonts w:ascii="Times New Roman" w:hAnsi="Times New Roman" w:cs="Times New Roman"/>
          <w:sz w:val="24"/>
          <w:szCs w:val="24"/>
          <w:lang w:val="es-CO"/>
        </w:rPr>
      </w:pPr>
    </w:p>
    <w:p w14:paraId="086300ED" w14:textId="77777777" w:rsidR="00D81B50" w:rsidRDefault="00D81B50" w:rsidP="00655D3A">
      <w:pPr>
        <w:spacing w:after="0" w:line="259" w:lineRule="auto"/>
        <w:ind w:left="77" w:firstLine="0"/>
        <w:jc w:val="left"/>
        <w:rPr>
          <w:rFonts w:ascii="Times New Roman" w:hAnsi="Times New Roman" w:cs="Times New Roman"/>
          <w:sz w:val="24"/>
          <w:szCs w:val="24"/>
          <w:lang w:val="es-CO"/>
        </w:rPr>
      </w:pPr>
    </w:p>
    <w:p w14:paraId="5018D93F" w14:textId="15B09027" w:rsidR="00D81B50" w:rsidRDefault="00D81B50" w:rsidP="00655D3A">
      <w:pPr>
        <w:spacing w:after="0" w:line="259" w:lineRule="auto"/>
        <w:ind w:left="77" w:firstLine="0"/>
        <w:jc w:val="left"/>
        <w:rPr>
          <w:rFonts w:ascii="Times New Roman" w:hAnsi="Times New Roman" w:cs="Times New Roman"/>
          <w:sz w:val="24"/>
          <w:szCs w:val="24"/>
          <w:lang w:val="es-CO"/>
        </w:rPr>
      </w:pPr>
      <w:r>
        <w:rPr>
          <w:rFonts w:ascii="Times New Roman" w:hAnsi="Times New Roman" w:cs="Times New Roman"/>
          <w:sz w:val="24"/>
          <w:szCs w:val="24"/>
          <w:lang w:val="es-CO"/>
        </w:rPr>
        <w:t>Nombres y firma</w:t>
      </w:r>
    </w:p>
    <w:p w14:paraId="05A88145" w14:textId="77777777" w:rsidR="00D81B50" w:rsidRPr="003468AB" w:rsidRDefault="00D81B50" w:rsidP="00655D3A">
      <w:pPr>
        <w:spacing w:after="0" w:line="259" w:lineRule="auto"/>
        <w:ind w:left="77" w:firstLine="0"/>
        <w:jc w:val="left"/>
        <w:rPr>
          <w:rFonts w:ascii="Times New Roman" w:hAnsi="Times New Roman" w:cs="Times New Roman"/>
          <w:sz w:val="24"/>
          <w:szCs w:val="24"/>
          <w:lang w:val="es-CO"/>
        </w:rPr>
      </w:pPr>
    </w:p>
    <w:sectPr w:rsidR="00D81B50" w:rsidRPr="003468AB">
      <w:pgSz w:w="12240" w:h="15840"/>
      <w:pgMar w:top="1457" w:right="1320" w:bottom="1494" w:left="16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94804"/>
    <w:multiLevelType w:val="hybridMultilevel"/>
    <w:tmpl w:val="F190B6B4"/>
    <w:lvl w:ilvl="0" w:tplc="C950B3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5D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72F0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2C76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0B8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E7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74C3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3612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A062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443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D9"/>
    <w:rsid w:val="000632B2"/>
    <w:rsid w:val="00126372"/>
    <w:rsid w:val="002404F8"/>
    <w:rsid w:val="002E6435"/>
    <w:rsid w:val="003468AB"/>
    <w:rsid w:val="00465706"/>
    <w:rsid w:val="004C0ABB"/>
    <w:rsid w:val="005361ED"/>
    <w:rsid w:val="005D13FC"/>
    <w:rsid w:val="00655D3A"/>
    <w:rsid w:val="006C482F"/>
    <w:rsid w:val="00700463"/>
    <w:rsid w:val="00825A59"/>
    <w:rsid w:val="008300D6"/>
    <w:rsid w:val="008A29FF"/>
    <w:rsid w:val="00907D45"/>
    <w:rsid w:val="009A72B1"/>
    <w:rsid w:val="00B14DC8"/>
    <w:rsid w:val="00D2474D"/>
    <w:rsid w:val="00D81B50"/>
    <w:rsid w:val="00E45CD9"/>
    <w:rsid w:val="00ED00E2"/>
    <w:rsid w:val="00F80E56"/>
    <w:rsid w:val="00FD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1899"/>
  <w15:docId w15:val="{65F2BC70-F04D-40CF-9361-2F24122D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68" w:lineRule="auto"/>
      <w:ind w:left="447" w:hanging="37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5723</Characters>
  <Application>Microsoft Office Word</Application>
  <DocSecurity>0</DocSecurity>
  <Lines>116</Lines>
  <Paragraphs>44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 ADID ROCHA JIMENEZ</cp:lastModifiedBy>
  <cp:revision>11</cp:revision>
  <dcterms:created xsi:type="dcterms:W3CDTF">2024-01-09T20:17:00Z</dcterms:created>
  <dcterms:modified xsi:type="dcterms:W3CDTF">2024-01-29T21:27:00Z</dcterms:modified>
  <cp:category/>
</cp:coreProperties>
</file>