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38CB" w14:textId="3E6870B4" w:rsidR="00D35274" w:rsidRDefault="00D35274"/>
    <w:p w14:paraId="47B882A1" w14:textId="77777777" w:rsidR="00D35274" w:rsidRDefault="00D35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248"/>
        <w:gridCol w:w="720"/>
        <w:gridCol w:w="840"/>
        <w:gridCol w:w="962"/>
      </w:tblGrid>
      <w:tr w:rsidR="001900E2" w14:paraId="2A3A11A0" w14:textId="77777777" w:rsidTr="00C5310F">
        <w:trPr>
          <w:trHeight w:val="349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14:paraId="38C29A3F" w14:textId="77777777" w:rsidR="001900E2" w:rsidRPr="00C5310F" w:rsidRDefault="00216CC8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603D195" wp14:editId="7B8C0F0D">
                  <wp:extent cx="5715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1CA42BCB" w14:textId="77777777" w:rsidR="001900E2" w:rsidRPr="00C5310F" w:rsidRDefault="000A2A4F" w:rsidP="00AF2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</w:t>
            </w:r>
            <w:r w:rsidR="00AF294F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Indique el Tipo de acta"/>
                <w:tag w:val="Indique el ripo de reunión"/>
                <w:id w:val="2023050687"/>
                <w:placeholder>
                  <w:docPart w:val="DefaultPlaceholder_-1854013439"/>
                </w:placeholder>
                <w:dropDownList>
                  <w:listItem w:value="Elija un elemento."/>
                  <w:listItem w:displayText="REUNIÓN" w:value="REUNIÓN"/>
                  <w:listItem w:displayText="ASAMBLEA" w:value="ASAMBLEA"/>
                  <w:listItem w:displayText="CONSEJO" w:value="CONSEJO"/>
                  <w:listItem w:displayText="COMITÉ" w:value="COMITÉ"/>
                  <w:listItem w:displayText="JUNTA" w:value="JUNTA"/>
                </w:dropDownList>
              </w:sdtPr>
              <w:sdtEndPr/>
              <w:sdtContent>
                <w:r w:rsidR="00FA5DE3">
                  <w:rPr>
                    <w:rFonts w:ascii="Arial" w:hAnsi="Arial" w:cs="Arial"/>
                    <w:b/>
                    <w:sz w:val="20"/>
                    <w:szCs w:val="20"/>
                  </w:rPr>
                  <w:t>CONSEJO</w:t>
                </w:r>
              </w:sdtContent>
            </w:sdt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6130DA78" w14:textId="51ADE740" w:rsidR="001900E2" w:rsidRPr="00371BAC" w:rsidRDefault="001900E2" w:rsidP="00C531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1BAC">
              <w:rPr>
                <w:rFonts w:ascii="Arial" w:hAnsi="Arial" w:cs="Arial"/>
                <w:b/>
                <w:sz w:val="28"/>
                <w:szCs w:val="28"/>
              </w:rPr>
              <w:t>Acta N°</w:t>
            </w:r>
            <w:r w:rsidR="00E42404" w:rsidRPr="00371BAC"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  <w:r w:rsidR="005F7FA3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3C04B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1900E2" w14:paraId="05847382" w14:textId="77777777" w:rsidTr="00C5310F">
        <w:trPr>
          <w:trHeight w:val="290"/>
        </w:trPr>
        <w:tc>
          <w:tcPr>
            <w:tcW w:w="1420" w:type="dxa"/>
            <w:vMerge/>
            <w:shd w:val="clear" w:color="auto" w:fill="auto"/>
            <w:vAlign w:val="center"/>
          </w:tcPr>
          <w:p w14:paraId="10C2ED6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  <w:vAlign w:val="center"/>
          </w:tcPr>
          <w:p w14:paraId="211A972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1425B45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943B90" w14:paraId="59ADFD33" w14:textId="77777777" w:rsidTr="00C5310F">
        <w:tc>
          <w:tcPr>
            <w:tcW w:w="1420" w:type="dxa"/>
            <w:vMerge/>
            <w:shd w:val="clear" w:color="auto" w:fill="auto"/>
          </w:tcPr>
          <w:p w14:paraId="454FE60B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25390718" w14:textId="77777777" w:rsidR="00943B90" w:rsidRPr="00C5310F" w:rsidRDefault="002C7B91" w:rsidP="002C7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 DE ANTIOQUIA</w:t>
            </w:r>
          </w:p>
        </w:tc>
        <w:tc>
          <w:tcPr>
            <w:tcW w:w="720" w:type="dxa"/>
            <w:shd w:val="clear" w:color="auto" w:fill="auto"/>
          </w:tcPr>
          <w:p w14:paraId="17D1E80E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840" w:type="dxa"/>
            <w:shd w:val="clear" w:color="auto" w:fill="auto"/>
          </w:tcPr>
          <w:p w14:paraId="6AC02DBC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62" w:type="dxa"/>
            <w:shd w:val="clear" w:color="auto" w:fill="auto"/>
          </w:tcPr>
          <w:p w14:paraId="69A77E87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943B90" w14:paraId="709FCB7D" w14:textId="77777777" w:rsidTr="00C5310F">
        <w:trPr>
          <w:trHeight w:val="644"/>
        </w:trPr>
        <w:tc>
          <w:tcPr>
            <w:tcW w:w="1420" w:type="dxa"/>
            <w:vMerge/>
            <w:shd w:val="clear" w:color="auto" w:fill="auto"/>
          </w:tcPr>
          <w:p w14:paraId="02D7668C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</w:tcPr>
          <w:p w14:paraId="1C85B43F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608EE2" w14:textId="036242AB" w:rsidR="00943B90" w:rsidRPr="00C5310F" w:rsidRDefault="003C04BA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565536" w14:textId="16C394F8" w:rsidR="00943B90" w:rsidRPr="00C5310F" w:rsidRDefault="003C04BA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20FBBAE" w14:textId="7BC4226A" w:rsidR="00943B90" w:rsidRPr="00C5310F" w:rsidRDefault="003C04BA" w:rsidP="002C7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</w:tbl>
    <w:p w14:paraId="3D4E6CFA" w14:textId="77777777" w:rsidR="001900E2" w:rsidRDefault="001900E2" w:rsidP="001900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867"/>
      </w:tblGrid>
      <w:tr w:rsidR="002C7B91" w:rsidRPr="00C5310F" w14:paraId="59ECADA7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04B78253" w14:textId="77777777" w:rsidR="002C7B91" w:rsidRPr="00C5310F" w:rsidRDefault="002C7B91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Proceso/Dependencia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F0F52EB" w14:textId="77777777" w:rsidR="002C7B91" w:rsidRDefault="00FA5DE3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ODONTOLOGÍA</w:t>
            </w:r>
          </w:p>
        </w:tc>
      </w:tr>
      <w:tr w:rsidR="001900E2" w:rsidRPr="00C5310F" w14:paraId="03533860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67CEC6EB" w14:textId="77777777" w:rsidR="001900E2" w:rsidRPr="00C5310F" w:rsidRDefault="001900E2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Tipo de reunión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2B20AC1" w14:textId="6297D45B" w:rsidR="001900E2" w:rsidRPr="00C5310F" w:rsidRDefault="006137AC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</w:t>
            </w:r>
            <w:r w:rsidR="00E42404">
              <w:rPr>
                <w:rFonts w:ascii="Arial" w:hAnsi="Arial" w:cs="Arial"/>
                <w:sz w:val="20"/>
                <w:szCs w:val="20"/>
              </w:rPr>
              <w:t>ORDINARIA VIRTUAL</w:t>
            </w:r>
          </w:p>
        </w:tc>
      </w:tr>
      <w:tr w:rsidR="000A782A" w:rsidRPr="00C5310F" w14:paraId="03483CE7" w14:textId="77777777" w:rsidTr="00A74805">
        <w:tc>
          <w:tcPr>
            <w:tcW w:w="2306" w:type="dxa"/>
            <w:shd w:val="clear" w:color="auto" w:fill="auto"/>
            <w:vAlign w:val="center"/>
          </w:tcPr>
          <w:p w14:paraId="2AA67F70" w14:textId="77777777" w:rsidR="000A782A" w:rsidRPr="00C5310F" w:rsidRDefault="000A782A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 xml:space="preserve">Hora </w:t>
            </w:r>
          </w:p>
        </w:tc>
        <w:tc>
          <w:tcPr>
            <w:tcW w:w="7867" w:type="dxa"/>
            <w:shd w:val="clear" w:color="auto" w:fill="auto"/>
          </w:tcPr>
          <w:p w14:paraId="5073BDE1" w14:textId="7C67D612" w:rsidR="000A782A" w:rsidRPr="005F7FA3" w:rsidRDefault="003C04BA" w:rsidP="005F7F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 a</w:t>
            </w:r>
            <w:r w:rsidR="00D3527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352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A782A" w:rsidRPr="00C5310F" w14:paraId="4BE18557" w14:textId="77777777" w:rsidTr="0013496C">
        <w:tc>
          <w:tcPr>
            <w:tcW w:w="2306" w:type="dxa"/>
            <w:shd w:val="clear" w:color="auto" w:fill="auto"/>
            <w:vAlign w:val="center"/>
          </w:tcPr>
          <w:p w14:paraId="05552D6F" w14:textId="58E7ED91" w:rsidR="000A782A" w:rsidRPr="00C5310F" w:rsidRDefault="006137AC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4955">
              <w:rPr>
                <w:rFonts w:ascii="Arial" w:hAnsi="Arial" w:cs="Arial"/>
                <w:sz w:val="22"/>
                <w:szCs w:val="22"/>
                <w:lang w:eastAsia="es-CO"/>
              </w:rPr>
              <w:t xml:space="preserve">ID de la reunión  </w:t>
            </w:r>
            <w:r w:rsidRPr="00ED24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67" w:type="dxa"/>
            <w:shd w:val="clear" w:color="auto" w:fill="auto"/>
          </w:tcPr>
          <w:p w14:paraId="2B49DE4A" w14:textId="059A6323" w:rsidR="000A782A" w:rsidRPr="005F7FA3" w:rsidRDefault="003C04BA" w:rsidP="005F7FA3">
            <w:pPr>
              <w:spacing w:line="210" w:lineRule="atLeas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color w:val="70757A"/>
                <w:sz w:val="22"/>
                <w:szCs w:val="22"/>
              </w:rPr>
              <w:t>meet.google.com/nuc-piuw-qpm</w:t>
            </w:r>
          </w:p>
        </w:tc>
      </w:tr>
    </w:tbl>
    <w:p w14:paraId="25C526E2" w14:textId="77777777" w:rsidR="00C42F32" w:rsidRPr="00E53495" w:rsidRDefault="00C42F32" w:rsidP="00C42F3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2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2911"/>
        <w:gridCol w:w="2761"/>
        <w:gridCol w:w="600"/>
        <w:gridCol w:w="674"/>
      </w:tblGrid>
      <w:tr w:rsidR="00C42F32" w:rsidRPr="00E53495" w14:paraId="61019D20" w14:textId="77777777" w:rsidTr="00FF3E8D">
        <w:trPr>
          <w:trHeight w:val="415"/>
          <w:tblHeader/>
        </w:trPr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827F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82A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  <w:r w:rsidR="005505A6" w:rsidRPr="000A782A">
              <w:rPr>
                <w:rFonts w:ascii="Arial" w:hAnsi="Arial" w:cs="Arial"/>
                <w:b/>
                <w:sz w:val="20"/>
                <w:szCs w:val="20"/>
              </w:rPr>
              <w:t>/Invitados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8062B" w14:textId="77777777" w:rsidR="00C42F32" w:rsidRPr="003C5931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931">
              <w:rPr>
                <w:rFonts w:ascii="Arial" w:hAnsi="Arial" w:cs="Arial"/>
                <w:b/>
                <w:sz w:val="20"/>
                <w:szCs w:val="20"/>
              </w:rPr>
              <w:t>Asistió</w:t>
            </w:r>
          </w:p>
        </w:tc>
      </w:tr>
      <w:tr w:rsidR="00C42F32" w:rsidRPr="00E53495" w14:paraId="70C4D5A2" w14:textId="77777777" w:rsidTr="00FF3E8D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80F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CC5A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551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5E1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</w:t>
            </w:r>
            <w:r w:rsidR="00C42F32" w:rsidRPr="00E53495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E14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133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F7FA3" w:rsidRPr="00E53495" w14:paraId="13F79A6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C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B63" w14:textId="5531FFE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Decana - Presidenta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9A3" w14:textId="4E6D6D4E" w:rsidR="005F7FA3" w:rsidRPr="00754955" w:rsidRDefault="005F7FA3" w:rsidP="005F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ANGELA MARÍA FRANCO C</w:t>
            </w:r>
            <w:r>
              <w:rPr>
                <w:rFonts w:ascii="Arial" w:hAnsi="Arial" w:cs="Arial"/>
                <w:sz w:val="22"/>
                <w:szCs w:val="22"/>
              </w:rPr>
              <w:t>ORTÉS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F6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829" w14:textId="30A9CAA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7A1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11EA968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9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F73" w14:textId="74D28F85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Vicedecano - Secretario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E64" w14:textId="4AA34713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JORGE LUIS SIERRA LOPERA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457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133" w14:textId="03C4438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FB8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591EB683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05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99E" w14:textId="342021CB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Depto. Atención Odontológica Integrada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95B" w14:textId="6584758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MAURICIO ANDRÉS MOLANO OSORIO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26C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2D553" w14:textId="59B77BCB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E8DB2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FA3" w:rsidRPr="00E53495" w14:paraId="4EFEED0D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90F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348" w14:textId="28D5FB8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Departamento Estudios Básicos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Integrados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C9" w14:textId="5D0FFF6D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ARTURO GOMEZ TABARES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9BB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49EBB" w14:textId="13791ED6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A5940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21638677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EDB" w14:textId="77777777" w:rsidR="005F7FA3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6F3" w14:textId="0A570714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Jefa</w:t>
            </w:r>
            <w:r w:rsidRPr="00ED24F4">
              <w:rPr>
                <w:rFonts w:ascii="Arial" w:hAnsi="Arial" w:cs="Arial"/>
                <w:sz w:val="22"/>
                <w:szCs w:val="22"/>
              </w:rPr>
              <w:t xml:space="preserve"> Centro de Investigaciones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560" w14:textId="6C4D1B4E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 NATALIA GÓMEZ VELÁSQUEZ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108F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B04" w14:textId="3A3F2DB4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3B7" w14:textId="7CDDD822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F7FA3" w:rsidRPr="00E53495" w14:paraId="4AD71A28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C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2CA" w14:textId="5A83A24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FD9">
              <w:rPr>
                <w:rFonts w:ascii="Arial" w:hAnsi="Arial" w:cs="Arial"/>
                <w:sz w:val="22"/>
                <w:szCs w:val="22"/>
                <w:lang w:val="es-ES_tradnl"/>
              </w:rPr>
              <w:t>Repres</w:t>
            </w:r>
            <w:r w:rsidRPr="006569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entante de los </w:t>
            </w:r>
            <w:r w:rsidRPr="006569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Graduados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0D5" w14:textId="34A4C60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JUAN GUILLERMO RESTREPO VARELA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6D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2B" w14:textId="28A0C1FF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76F" w14:textId="65B99DBD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F7FA3" w:rsidRPr="00E53495" w14:paraId="0C2ABD36" w14:textId="77777777" w:rsidTr="005B6AD3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0D" w14:textId="77777777" w:rsidR="005F7FA3" w:rsidRPr="005F7FA3" w:rsidRDefault="005F7FA3" w:rsidP="005F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FA3">
              <w:rPr>
                <w:rFonts w:ascii="Arial" w:hAnsi="Arial" w:cs="Arial"/>
                <w:b/>
                <w:bCs/>
                <w:sz w:val="18"/>
                <w:szCs w:val="18"/>
              </w:rPr>
              <w:t>INVITADOS</w:t>
            </w:r>
          </w:p>
        </w:tc>
      </w:tr>
      <w:tr w:rsidR="00E711C9" w:rsidRPr="00E53495" w14:paraId="0E31A274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5F7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B29" w14:textId="40913CB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5D774C">
              <w:rPr>
                <w:rFonts w:ascii="Arial" w:hAnsi="Arial" w:cs="Arial"/>
                <w:sz w:val="22"/>
                <w:szCs w:val="22"/>
              </w:rPr>
              <w:t xml:space="preserve">Coordinador de Seguridad del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774C">
              <w:rPr>
                <w:rFonts w:ascii="Arial" w:hAnsi="Arial" w:cs="Arial"/>
                <w:sz w:val="22"/>
                <w:szCs w:val="22"/>
              </w:rPr>
              <w:t>aciente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2FD" w14:textId="62391A17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DIEGO ALONSO GIL ÁLZATE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524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685" w14:textId="1C91FE4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7E3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701620E8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E74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877" w14:textId="1ED43E2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Prácticas Formativas 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C47" w14:textId="0BDE8CD8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WBEIMAR ANDREY RIVERA PÉREZ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1D5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3E8" w14:textId="27D4D67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19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5F4452EB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07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1C7" w14:textId="0DFD7472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Prácticas Formativas Descentralizadas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803" w14:textId="3696E484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MILENA ZULUAGA  SALAZAR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0F7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E35" w14:textId="518BEF63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3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69528781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5E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A41" w14:textId="4F69034B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Programas Especiales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959" w14:textId="55C960B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MARIO GÓMEZ TIRADO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BD7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F25" w14:textId="006B8FD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98B0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21D2FE08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44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152" w14:textId="0AB031D6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del centro de Ayudas Diagnósticas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7AB" w14:textId="299102C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HUMBERTO FRANCO GIRALDO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614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9E0" w14:textId="397A140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3B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3911CF6E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B76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16A" w14:textId="24748D3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Posgrado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74B" w14:textId="3B23ACF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LINA MARÍA FRANCO GONZÁLE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C2D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91A" w14:textId="2E6949E6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17A" w14:textId="3A6928BC" w:rsidR="00E711C9" w:rsidRPr="00E53495" w:rsidRDefault="003C04BA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14:paraId="7B4F8BF2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41"/>
        <w:gridCol w:w="3559"/>
      </w:tblGrid>
      <w:tr w:rsidR="001900E2" w:rsidRPr="00C5310F" w14:paraId="08C6AE3E" w14:textId="77777777" w:rsidTr="00C5310F">
        <w:trPr>
          <w:tblHeader/>
        </w:trPr>
        <w:tc>
          <w:tcPr>
            <w:tcW w:w="10188" w:type="dxa"/>
            <w:gridSpan w:val="3"/>
            <w:shd w:val="clear" w:color="auto" w:fill="auto"/>
          </w:tcPr>
          <w:p w14:paraId="35B8ACB7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Orden del día</w:t>
            </w:r>
          </w:p>
        </w:tc>
      </w:tr>
      <w:tr w:rsidR="001900E2" w:rsidRPr="00C5310F" w14:paraId="75A67AC0" w14:textId="77777777" w:rsidTr="00C5310F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14:paraId="4917381F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041" w:type="dxa"/>
            <w:shd w:val="clear" w:color="auto" w:fill="auto"/>
          </w:tcPr>
          <w:p w14:paraId="1AD0CE90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3559" w:type="dxa"/>
            <w:shd w:val="clear" w:color="auto" w:fill="auto"/>
          </w:tcPr>
          <w:p w14:paraId="579120DC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BC5F8F" w14:paraId="7ECE6C1B" w14:textId="77777777" w:rsidTr="00BC5F8F">
        <w:trPr>
          <w:trHeight w:val="502"/>
        </w:trPr>
        <w:tc>
          <w:tcPr>
            <w:tcW w:w="588" w:type="dxa"/>
            <w:shd w:val="clear" w:color="auto" w:fill="auto"/>
            <w:vAlign w:val="center"/>
          </w:tcPr>
          <w:p w14:paraId="0EC007FF" w14:textId="3492C201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41" w:type="dxa"/>
            <w:shd w:val="clear" w:color="auto" w:fill="auto"/>
          </w:tcPr>
          <w:p w14:paraId="77FF7901" w14:textId="0781BDDF" w:rsidR="00BC5F8F" w:rsidRPr="00BC5F8F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0F46">
              <w:rPr>
                <w:rFonts w:ascii="Arial" w:hAnsi="Arial" w:cs="Arial"/>
              </w:rPr>
              <w:t xml:space="preserve">Verificación del quórum. 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ED2247C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8F" w14:paraId="510392C7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50163773" w14:textId="508B3098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041" w:type="dxa"/>
            <w:shd w:val="clear" w:color="auto" w:fill="auto"/>
          </w:tcPr>
          <w:p w14:paraId="50118473" w14:textId="1AA4D313" w:rsidR="00BC5F8F" w:rsidRPr="00802836" w:rsidRDefault="00802836" w:rsidP="00802836">
            <w:pPr>
              <w:spacing w:line="276" w:lineRule="auto"/>
              <w:rPr>
                <w:rFonts w:ascii="Arial" w:hAnsi="Arial" w:cs="Arial"/>
                <w:color w:val="222222"/>
                <w:lang w:eastAsia="es-CO"/>
              </w:rPr>
            </w:pPr>
            <w:r>
              <w:rPr>
                <w:rFonts w:ascii="Arial" w:hAnsi="Arial" w:cs="Arial"/>
                <w:lang w:eastAsia="en-US"/>
              </w:rPr>
              <w:t>Consideración del orden del día.</w:t>
            </w:r>
          </w:p>
          <w:p w14:paraId="7F5A297D" w14:textId="77777777" w:rsidR="00BC5F8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14:paraId="40F6A422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836" w14:paraId="1EE0127E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7CA6FE94" w14:textId="350AD764" w:rsidR="00802836" w:rsidRDefault="00802836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41" w:type="dxa"/>
            <w:shd w:val="clear" w:color="auto" w:fill="auto"/>
          </w:tcPr>
          <w:p w14:paraId="67F48414" w14:textId="77777777" w:rsidR="00802836" w:rsidRDefault="00802836" w:rsidP="00802836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802836">
              <w:rPr>
                <w:rFonts w:ascii="Arial" w:hAnsi="Arial" w:cs="Arial"/>
                <w:lang w:eastAsia="en-US"/>
              </w:rPr>
              <w:t>Continuación del análisis la situación de alerta roja, tercer pico de la pandemia</w:t>
            </w:r>
            <w:r w:rsidR="00E6483C">
              <w:rPr>
                <w:rFonts w:ascii="Arial" w:hAnsi="Arial" w:cs="Arial"/>
                <w:lang w:eastAsia="en-US"/>
              </w:rPr>
              <w:t>.</w:t>
            </w:r>
          </w:p>
          <w:p w14:paraId="2D816BBA" w14:textId="2C342823" w:rsidR="00E6483C" w:rsidRPr="00BC5F8F" w:rsidRDefault="00E6483C" w:rsidP="00802836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14:paraId="590E9111" w14:textId="77777777" w:rsidR="00802836" w:rsidRPr="00C5310F" w:rsidRDefault="00802836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836" w14:paraId="20C23E6D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11048D62" w14:textId="20E7C1B3" w:rsidR="00802836" w:rsidRDefault="00802836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41" w:type="dxa"/>
            <w:shd w:val="clear" w:color="auto" w:fill="auto"/>
          </w:tcPr>
          <w:p w14:paraId="76B0AB5C" w14:textId="75FEA466" w:rsidR="00802836" w:rsidRPr="00BC5F8F" w:rsidRDefault="00802836" w:rsidP="0080283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02836">
              <w:rPr>
                <w:rFonts w:ascii="Arial" w:hAnsi="Arial" w:cs="Arial"/>
                <w:lang w:eastAsia="en-US"/>
              </w:rPr>
              <w:t>Posesión del Rector.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72AAE28D" w14:textId="77777777" w:rsidR="00802836" w:rsidRPr="00C5310F" w:rsidRDefault="00802836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514A7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119"/>
        <w:gridCol w:w="3543"/>
      </w:tblGrid>
      <w:tr w:rsidR="00AF294F" w:rsidRPr="00C5310F" w14:paraId="353B829E" w14:textId="77777777" w:rsidTr="00AF294F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14:paraId="7B460D20" w14:textId="77777777" w:rsidR="00AF294F" w:rsidRPr="00C5310F" w:rsidRDefault="00AF294F" w:rsidP="000A7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4F">
              <w:rPr>
                <w:rFonts w:ascii="Arial" w:hAnsi="Arial" w:cs="Arial"/>
                <w:b/>
                <w:sz w:val="20"/>
                <w:szCs w:val="20"/>
              </w:rPr>
              <w:t>Datos del solicitante o proponente (nombre o cédula o N° de radicado de la solicitud</w:t>
            </w:r>
            <w:r w:rsidR="00223EC5">
              <w:rPr>
                <w:rFonts w:ascii="Arial" w:hAnsi="Arial" w:cs="Arial"/>
                <w:b/>
                <w:sz w:val="20"/>
                <w:szCs w:val="20"/>
              </w:rPr>
              <w:t xml:space="preserve"> o tema tratado</w:t>
            </w:r>
            <w:r w:rsidRPr="00AF294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2893F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Asunto de la solicitud o tema tratado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082335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Decisiones o Conclusiones</w:t>
            </w:r>
          </w:p>
        </w:tc>
      </w:tr>
      <w:tr w:rsidR="00901454" w14:paraId="44A70FE0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70EC37C" w14:textId="77777777" w:rsidR="00901454" w:rsidRDefault="00901454" w:rsidP="00901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C6E4EF4" w14:textId="73CE62B4" w:rsidR="00901454" w:rsidRPr="00C5310F" w:rsidRDefault="00901454" w:rsidP="00901454">
            <w:pPr>
              <w:rPr>
                <w:rFonts w:ascii="Arial" w:hAnsi="Arial" w:cs="Arial"/>
                <w:sz w:val="20"/>
                <w:szCs w:val="20"/>
              </w:rPr>
            </w:pPr>
            <w:r w:rsidRPr="00802836">
              <w:rPr>
                <w:rFonts w:ascii="Arial" w:hAnsi="Arial" w:cs="Arial"/>
                <w:lang w:eastAsia="en-US"/>
              </w:rPr>
              <w:t>Continuación del análisis la situación de alerta roja, tercer pico de la pandemia</w:t>
            </w:r>
            <w:r w:rsidR="0067593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DC43E9" w14:textId="65790976" w:rsidR="00901454" w:rsidRDefault="00675938" w:rsidP="0090145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Suspensión completa de actividades presenciales en la Facultad en la semana del lunes 12 al sábado 17 de abril. (Comunicado).</w:t>
            </w:r>
          </w:p>
          <w:p w14:paraId="4ED7B77D" w14:textId="2A7BEA67" w:rsidR="00E6483C" w:rsidRPr="00C5310F" w:rsidRDefault="00E6483C" w:rsidP="0090145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454" w14:paraId="6B1E1E1A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818D991" w14:textId="77777777" w:rsidR="00901454" w:rsidRPr="00C5310F" w:rsidRDefault="00901454" w:rsidP="00901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8B8DA07" w14:textId="3F294BCF" w:rsidR="00901454" w:rsidRPr="00901454" w:rsidRDefault="00901454" w:rsidP="00901454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Posesión del Rector John Jairo Arboleda Céspedes.</w:t>
            </w:r>
          </w:p>
          <w:p w14:paraId="4C5F7DAC" w14:textId="77777777" w:rsidR="00901454" w:rsidRPr="00C5310F" w:rsidRDefault="00901454" w:rsidP="00901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64FBD7" w14:textId="1E4926C9" w:rsidR="00901454" w:rsidRPr="00C5310F" w:rsidRDefault="00901454" w:rsidP="00901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El Consejo de la Facultad aprueba enviar un mensaje de felicitación al Rector en este nuevo reto que emprende, augurándole muchos éxitos</w:t>
            </w:r>
            <w:r w:rsidR="00E6483C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14:paraId="465EFFA4" w14:textId="77777777" w:rsidR="001900E2" w:rsidRDefault="001900E2" w:rsidP="001900E2"/>
    <w:p w14:paraId="45821FB4" w14:textId="77777777" w:rsidR="001900E2" w:rsidRDefault="001900E2" w:rsidP="001900E2"/>
    <w:p w14:paraId="2C071029" w14:textId="77777777" w:rsidR="001900E2" w:rsidRDefault="001900E2"/>
    <w:sectPr w:rsidR="001900E2" w:rsidSect="002C7B91">
      <w:footerReference w:type="default" r:id="rId9"/>
      <w:pgSz w:w="12242" w:h="15842" w:code="1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699C" w14:textId="77777777" w:rsidR="00D554CD" w:rsidRDefault="00D554CD">
      <w:r>
        <w:separator/>
      </w:r>
    </w:p>
  </w:endnote>
  <w:endnote w:type="continuationSeparator" w:id="0">
    <w:p w14:paraId="335C3EAF" w14:textId="77777777" w:rsidR="00D554CD" w:rsidRDefault="00D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6F23" w14:textId="77777777" w:rsidR="005505A6" w:rsidRDefault="005505A6" w:rsidP="00E25B6E">
    <w:pPr>
      <w:pStyle w:val="Piedepgina"/>
      <w:rPr>
        <w:rFonts w:ascii="Arial" w:hAnsi="Arial" w:cs="Arial"/>
        <w:sz w:val="16"/>
        <w:szCs w:val="16"/>
      </w:rPr>
    </w:pPr>
  </w:p>
  <w:p w14:paraId="0AE74711" w14:textId="77777777" w:rsidR="005505A6" w:rsidRDefault="00AF294F" w:rsidP="005505A6">
    <w:pPr>
      <w:autoSpaceDE w:val="0"/>
      <w:autoSpaceDN w:val="0"/>
      <w:adjustRightInd w:val="0"/>
      <w:ind w:right="49"/>
      <w:jc w:val="both"/>
      <w:rPr>
        <w:rFonts w:asciiTheme="minorHAnsi" w:hAnsiTheme="minorHAnsi" w:cs="Arial"/>
        <w:i/>
        <w:color w:val="000000"/>
        <w:sz w:val="20"/>
        <w:szCs w:val="20"/>
      </w:rPr>
    </w:pPr>
    <w:r w:rsidRPr="00AF294F">
      <w:rPr>
        <w:rFonts w:asciiTheme="minorHAnsi" w:hAnsiTheme="minorHAnsi" w:cs="Arial"/>
        <w:b/>
        <w:sz w:val="16"/>
        <w:szCs w:val="16"/>
      </w:rPr>
      <w:t>Nota aclaratoria: La presente acta resumen, no se suscribe por las personas intervinientes en la sesión, debido a los cambios administrativos y de personal, y para la protección de datos sensibles o privados, conforme lo establece la Ley 1712 de 2014. Sin embargo, la información aquí contenida se extrae de los archivos originales que reposan en la dependencia.</w:t>
    </w:r>
  </w:p>
  <w:p w14:paraId="659E173D" w14:textId="77777777" w:rsidR="00DF4904" w:rsidRDefault="00DF4904" w:rsidP="00E25B6E">
    <w:pPr>
      <w:pStyle w:val="Piedepgina"/>
      <w:rPr>
        <w:rFonts w:ascii="Arial" w:hAnsi="Arial" w:cs="Arial"/>
        <w:sz w:val="16"/>
        <w:szCs w:val="16"/>
      </w:rPr>
    </w:pPr>
  </w:p>
  <w:p w14:paraId="7CEE649C" w14:textId="77777777" w:rsidR="009B22CB" w:rsidRDefault="00D36912" w:rsidP="00E25B6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AF294F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-FO-01</w:t>
    </w:r>
    <w:r w:rsidR="00223EC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, Versión: 0</w:t>
    </w:r>
    <w:r w:rsidR="00AF294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</w:p>
  <w:p w14:paraId="6096B2A0" w14:textId="77777777" w:rsidR="00D36912" w:rsidRDefault="00D36912" w:rsidP="00E25B6E">
    <w:pPr>
      <w:pStyle w:val="Piedepgina"/>
      <w:rPr>
        <w:rFonts w:ascii="Arial" w:hAnsi="Arial" w:cs="Arial"/>
        <w:sz w:val="16"/>
        <w:szCs w:val="16"/>
      </w:rPr>
    </w:pPr>
  </w:p>
  <w:p w14:paraId="104F8B01" w14:textId="77777777" w:rsidR="00D36912" w:rsidRPr="00D36912" w:rsidRDefault="00D36912" w:rsidP="00D36912">
    <w:pPr>
      <w:jc w:val="right"/>
      <w:rPr>
        <w:rFonts w:ascii="Arial" w:hAnsi="Arial" w:cs="Arial"/>
        <w:sz w:val="20"/>
        <w:lang w:val="x-none" w:eastAsia="x-none"/>
      </w:rPr>
    </w:pPr>
    <w:r w:rsidRPr="00D36912">
      <w:rPr>
        <w:rFonts w:ascii="Arial" w:hAnsi="Arial" w:cs="Arial"/>
        <w:sz w:val="12"/>
        <w:szCs w:val="16"/>
      </w:rPr>
      <w:t xml:space="preserve"> </w:t>
    </w:r>
    <w:r w:rsidRPr="00D36912">
      <w:rPr>
        <w:rFonts w:ascii="Arial" w:hAnsi="Arial" w:cs="Arial"/>
        <w:sz w:val="20"/>
        <w:lang w:eastAsia="x-none"/>
      </w:rPr>
      <w:t xml:space="preserve">Página </w:t>
    </w:r>
    <w:r w:rsidRPr="00D36912">
      <w:rPr>
        <w:rFonts w:ascii="Arial" w:hAnsi="Arial" w:cs="Arial"/>
        <w:sz w:val="20"/>
        <w:lang w:eastAsia="x-none"/>
      </w:rPr>
      <w:fldChar w:fldCharType="begin"/>
    </w:r>
    <w:r w:rsidRPr="00D36912">
      <w:rPr>
        <w:rFonts w:ascii="Arial" w:hAnsi="Arial" w:cs="Arial"/>
        <w:sz w:val="20"/>
        <w:lang w:eastAsia="x-none"/>
      </w:rPr>
      <w:instrText xml:space="preserve"> PAGE    \* MERGEFORMAT </w:instrText>
    </w:r>
    <w:r w:rsidRPr="00D36912">
      <w:rPr>
        <w:rFonts w:ascii="Arial" w:hAnsi="Arial" w:cs="Arial"/>
        <w:sz w:val="20"/>
        <w:lang w:eastAsia="x-none"/>
      </w:rPr>
      <w:fldChar w:fldCharType="separate"/>
    </w:r>
    <w:r w:rsidR="00055A4F" w:rsidRPr="00055A4F">
      <w:rPr>
        <w:rFonts w:ascii="Arial" w:hAnsi="Arial" w:cs="Arial"/>
        <w:noProof/>
        <w:sz w:val="20"/>
        <w:szCs w:val="20"/>
        <w:lang w:val="es-ES" w:eastAsia="x-none"/>
      </w:rPr>
      <w:t>1</w:t>
    </w:r>
    <w:r w:rsidRPr="00D36912">
      <w:rPr>
        <w:rFonts w:ascii="Arial" w:hAnsi="Arial" w:cs="Arial"/>
        <w:sz w:val="20"/>
        <w:lang w:eastAsia="x-none"/>
      </w:rPr>
      <w:fldChar w:fldCharType="end"/>
    </w:r>
  </w:p>
  <w:p w14:paraId="569467E6" w14:textId="77777777" w:rsidR="00D36912" w:rsidRPr="00D36912" w:rsidRDefault="00D36912" w:rsidP="00D36912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733B" w14:textId="77777777" w:rsidR="00D554CD" w:rsidRDefault="00D554CD">
      <w:r>
        <w:separator/>
      </w:r>
    </w:p>
  </w:footnote>
  <w:footnote w:type="continuationSeparator" w:id="0">
    <w:p w14:paraId="396AD8CE" w14:textId="77777777" w:rsidR="00D554CD" w:rsidRDefault="00D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29C7"/>
    <w:multiLevelType w:val="hybridMultilevel"/>
    <w:tmpl w:val="F0BCF95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E2"/>
    <w:rsid w:val="0002290E"/>
    <w:rsid w:val="00055A4F"/>
    <w:rsid w:val="000A2A4F"/>
    <w:rsid w:val="000A782A"/>
    <w:rsid w:val="000C46CE"/>
    <w:rsid w:val="000D7554"/>
    <w:rsid w:val="001900E2"/>
    <w:rsid w:val="0019646D"/>
    <w:rsid w:val="00197F05"/>
    <w:rsid w:val="00216CC8"/>
    <w:rsid w:val="0022335B"/>
    <w:rsid w:val="00223EC5"/>
    <w:rsid w:val="002458F6"/>
    <w:rsid w:val="0026322D"/>
    <w:rsid w:val="00270C7F"/>
    <w:rsid w:val="00295025"/>
    <w:rsid w:val="002A37FE"/>
    <w:rsid w:val="002C7B91"/>
    <w:rsid w:val="002D617F"/>
    <w:rsid w:val="00304545"/>
    <w:rsid w:val="00304B81"/>
    <w:rsid w:val="00305F2A"/>
    <w:rsid w:val="00316EFE"/>
    <w:rsid w:val="00371BAC"/>
    <w:rsid w:val="003A6C0A"/>
    <w:rsid w:val="003C04BA"/>
    <w:rsid w:val="00403333"/>
    <w:rsid w:val="00415A75"/>
    <w:rsid w:val="00440673"/>
    <w:rsid w:val="00455220"/>
    <w:rsid w:val="00460E21"/>
    <w:rsid w:val="00474F02"/>
    <w:rsid w:val="00480165"/>
    <w:rsid w:val="00544EFA"/>
    <w:rsid w:val="005505A6"/>
    <w:rsid w:val="00556DFC"/>
    <w:rsid w:val="00574242"/>
    <w:rsid w:val="005778C6"/>
    <w:rsid w:val="00580A04"/>
    <w:rsid w:val="005D112B"/>
    <w:rsid w:val="005F7FA3"/>
    <w:rsid w:val="006001D1"/>
    <w:rsid w:val="006137AC"/>
    <w:rsid w:val="006531BB"/>
    <w:rsid w:val="00667CDD"/>
    <w:rsid w:val="00675938"/>
    <w:rsid w:val="0074381E"/>
    <w:rsid w:val="00756957"/>
    <w:rsid w:val="007F3A67"/>
    <w:rsid w:val="00802836"/>
    <w:rsid w:val="008043A3"/>
    <w:rsid w:val="00811D28"/>
    <w:rsid w:val="008A180D"/>
    <w:rsid w:val="00901454"/>
    <w:rsid w:val="00943B90"/>
    <w:rsid w:val="00963A45"/>
    <w:rsid w:val="009B22CB"/>
    <w:rsid w:val="00A11D8F"/>
    <w:rsid w:val="00A27DA6"/>
    <w:rsid w:val="00AA6982"/>
    <w:rsid w:val="00AF294F"/>
    <w:rsid w:val="00B171B6"/>
    <w:rsid w:val="00B2067C"/>
    <w:rsid w:val="00B34BE7"/>
    <w:rsid w:val="00B36D1D"/>
    <w:rsid w:val="00B55C32"/>
    <w:rsid w:val="00BB6927"/>
    <w:rsid w:val="00BC5F8F"/>
    <w:rsid w:val="00C16569"/>
    <w:rsid w:val="00C23968"/>
    <w:rsid w:val="00C4195F"/>
    <w:rsid w:val="00C42F32"/>
    <w:rsid w:val="00C47EB2"/>
    <w:rsid w:val="00C5310F"/>
    <w:rsid w:val="00C94DCC"/>
    <w:rsid w:val="00CD062E"/>
    <w:rsid w:val="00CD678F"/>
    <w:rsid w:val="00CE3D15"/>
    <w:rsid w:val="00D27B3E"/>
    <w:rsid w:val="00D35274"/>
    <w:rsid w:val="00D36912"/>
    <w:rsid w:val="00D554CD"/>
    <w:rsid w:val="00D86D45"/>
    <w:rsid w:val="00DD5849"/>
    <w:rsid w:val="00DE1654"/>
    <w:rsid w:val="00DF4904"/>
    <w:rsid w:val="00E25B6E"/>
    <w:rsid w:val="00E42404"/>
    <w:rsid w:val="00E646B1"/>
    <w:rsid w:val="00E6483C"/>
    <w:rsid w:val="00E711C9"/>
    <w:rsid w:val="00E76CC5"/>
    <w:rsid w:val="00F737D7"/>
    <w:rsid w:val="00F74B3E"/>
    <w:rsid w:val="00F8059D"/>
    <w:rsid w:val="00FA1B38"/>
    <w:rsid w:val="00FA5DE3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87064"/>
  <w15:docId w15:val="{787FBC43-CA64-4251-8088-E7A9E60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E2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0E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9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1900E2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sid w:val="00A27DA6"/>
  </w:style>
  <w:style w:type="paragraph" w:styleId="Textodeglobo">
    <w:name w:val="Balloon Text"/>
    <w:basedOn w:val="Normal"/>
    <w:link w:val="TextodegloboCar"/>
    <w:uiPriority w:val="99"/>
    <w:semiHidden/>
    <w:unhideWhenUsed/>
    <w:rsid w:val="002C7B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B91"/>
    <w:rPr>
      <w:rFonts w:ascii="Tahoma" w:hAnsi="Tahoma" w:cs="Tahoma"/>
      <w:sz w:val="16"/>
      <w:szCs w:val="16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0A2A4F"/>
    <w:rPr>
      <w:color w:val="808080"/>
    </w:rPr>
  </w:style>
  <w:style w:type="character" w:styleId="Hipervnculo">
    <w:name w:val="Hyperlink"/>
    <w:uiPriority w:val="99"/>
    <w:unhideWhenUsed/>
    <w:rsid w:val="00E42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18C1-AAED-47E4-867F-07A66FA29504}"/>
      </w:docPartPr>
      <w:docPartBody>
        <w:p w:rsidR="00ED0D62" w:rsidRDefault="00DE4187">
          <w:r w:rsidRPr="00EE53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87"/>
    <w:rsid w:val="000B5846"/>
    <w:rsid w:val="00300311"/>
    <w:rsid w:val="003E7F0F"/>
    <w:rsid w:val="005A05F6"/>
    <w:rsid w:val="006421D7"/>
    <w:rsid w:val="00697CCF"/>
    <w:rsid w:val="00775194"/>
    <w:rsid w:val="00870A77"/>
    <w:rsid w:val="00BA702E"/>
    <w:rsid w:val="00CB5682"/>
    <w:rsid w:val="00D76A63"/>
    <w:rsid w:val="00DC7527"/>
    <w:rsid w:val="00DE4187"/>
    <w:rsid w:val="00DE46ED"/>
    <w:rsid w:val="00E66C6B"/>
    <w:rsid w:val="00ED0D62"/>
    <w:rsid w:val="00F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1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5C08-60F9-4A19-8B3C-32FE5A2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RESUMEN</vt:lpstr>
    </vt:vector>
  </TitlesOfParts>
  <Company>Universidad de Antioquia - Medellín - Colombia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RESUMEN</dc:title>
  <dc:subject>S.G.C.</dc:subject>
  <dc:creator>DIRECCIÓN JURÍDICA</dc:creator>
  <cp:keywords>ACTA DE REUNIÓN</cp:keywords>
  <cp:lastModifiedBy>SANDRA DEL CARMEN GUTIERREZ AGUDELO</cp:lastModifiedBy>
  <cp:revision>6</cp:revision>
  <dcterms:created xsi:type="dcterms:W3CDTF">2021-08-20T16:45:00Z</dcterms:created>
  <dcterms:modified xsi:type="dcterms:W3CDTF">2021-08-24T17:16:00Z</dcterms:modified>
</cp:coreProperties>
</file>