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1237" w14:textId="77777777" w:rsidR="002C35F2" w:rsidRPr="00076D84" w:rsidRDefault="002C35F2" w:rsidP="002C35F2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Los campos en color rojo deberán ser eliminados</w:t>
      </w: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una vez leídas las indicaciones correspondientes</w:t>
      </w:r>
    </w:p>
    <w:p w14:paraId="5CF66FB1" w14:textId="77777777" w:rsidR="002C35F2" w:rsidRDefault="002C35F2" w:rsidP="002C35F2">
      <w:pPr>
        <w:jc w:val="both"/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</w:pPr>
      <w:r w:rsidRPr="0027066A"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  <w:t>Los campos en color verde deberán ser diligenciados</w:t>
      </w:r>
    </w:p>
    <w:p w14:paraId="7527BD7A" w14:textId="77777777" w:rsidR="002C35F2" w:rsidRPr="0027066A" w:rsidRDefault="002C35F2" w:rsidP="002C35F2">
      <w:pPr>
        <w:jc w:val="both"/>
        <w:rPr>
          <w:rStyle w:val="Hipervnculo"/>
          <w:rFonts w:ascii="Arial Narrow" w:hAnsi="Arial Narrow" w:cs="Arial"/>
          <w:color w:val="00CC00"/>
          <w:sz w:val="22"/>
          <w:u w:val="none"/>
          <w:lang w:val="es-CO"/>
        </w:rPr>
      </w:pPr>
      <w:r w:rsidRPr="00634BBD">
        <w:rPr>
          <w:rStyle w:val="Hipervnculo"/>
          <w:rFonts w:ascii="Arial Narrow" w:hAnsi="Arial Narrow" w:cs="Arial"/>
          <w:color w:val="3366CC"/>
          <w:sz w:val="22"/>
          <w:u w:val="none"/>
          <w:lang w:val="es-CO"/>
        </w:rPr>
        <w:t xml:space="preserve">Los campos en azul </w:t>
      </w:r>
      <w:r>
        <w:rPr>
          <w:rStyle w:val="Hipervnculo"/>
          <w:rFonts w:ascii="Arial Narrow" w:hAnsi="Arial Narrow" w:cs="Arial"/>
          <w:color w:val="3366CC"/>
          <w:sz w:val="22"/>
          <w:u w:val="none"/>
          <w:lang w:val="es-CO"/>
        </w:rPr>
        <w:t>deben ser seleccionados de acuerdo con la necesidad específica de la empresa</w:t>
      </w:r>
    </w:p>
    <w:p w14:paraId="0647C91D" w14:textId="77777777" w:rsidR="002C35F2" w:rsidRDefault="002C35F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5A4CA96" w14:textId="561532B9" w:rsidR="0027042C" w:rsidRDefault="001F2641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EL</w:t>
      </w:r>
      <w:r w:rsidR="002058D4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 </w:t>
      </w:r>
      <w:r w:rsidR="004A75C1" w:rsidRPr="004A75C1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>MINISTERIO DE CIENCIA, TECNOLOGIA E INNOVACIÓN</w:t>
      </w:r>
    </w:p>
    <w:p w14:paraId="75039065" w14:textId="24C762C9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35934661" w14:textId="77777777" w:rsidR="002C35F2" w:rsidRPr="00B66E36" w:rsidRDefault="002C35F2" w:rsidP="002C35F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6DFFB713" w14:textId="234E0CA9" w:rsidR="002C35F2" w:rsidRPr="00E57731" w:rsidRDefault="002C35F2" w:rsidP="002C35F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CONVOCATORIA PARA EL REGISTRO DE </w:t>
      </w:r>
      <w:r w:rsidRPr="00F34E5B">
        <w:rPr>
          <w:rFonts w:ascii="Arial Narrow" w:hAnsi="Arial Narrow" w:cs="Arial"/>
          <w:b/>
          <w:color w:val="FFFFFF"/>
          <w:sz w:val="22"/>
          <w:szCs w:val="22"/>
        </w:rPr>
        <w:t xml:space="preserve">PROYECTOS </w:t>
      </w: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QUE ASPÍRAN OBTENER BENEFICIOS TRIBUTARIOS POR INVERSIÓN EN </w:t>
      </w:r>
      <w:r w:rsidR="00C07774">
        <w:rPr>
          <w:rFonts w:ascii="Arial Narrow" w:hAnsi="Arial Narrow" w:cs="Arial"/>
          <w:b/>
          <w:color w:val="FFFFFF"/>
          <w:sz w:val="22"/>
          <w:szCs w:val="22"/>
        </w:rPr>
        <w:t xml:space="preserve">PROYECTOS DE </w:t>
      </w:r>
      <w:r w:rsidRPr="00B66E36">
        <w:rPr>
          <w:rFonts w:ascii="Arial Narrow" w:hAnsi="Arial Narrow" w:cs="Arial"/>
          <w:b/>
          <w:color w:val="FFFFFF"/>
          <w:sz w:val="22"/>
          <w:szCs w:val="22"/>
        </w:rPr>
        <w:t xml:space="preserve">CTeI A PARTIR DEL AÑO </w:t>
      </w:r>
      <w:r w:rsidRPr="00E57731">
        <w:rPr>
          <w:rFonts w:ascii="Arial Narrow" w:hAnsi="Arial Narrow" w:cs="Arial"/>
          <w:b/>
          <w:color w:val="FFFFFF"/>
          <w:sz w:val="22"/>
          <w:szCs w:val="22"/>
        </w:rPr>
        <w:t>20</w:t>
      </w:r>
      <w:r w:rsidRPr="00E57731">
        <w:rPr>
          <w:rFonts w:ascii="Arial Narrow" w:eastAsia="Arial Unicode MS" w:hAnsi="Arial Narrow" w:cs="Arial"/>
          <w:b/>
          <w:color w:val="00CC00"/>
          <w:kern w:val="3"/>
          <w:sz w:val="22"/>
          <w:szCs w:val="22"/>
          <w:lang w:eastAsia="es-CO"/>
        </w:rPr>
        <w:t>XX</w:t>
      </w:r>
    </w:p>
    <w:p w14:paraId="0AB7AC49" w14:textId="77777777" w:rsidR="003654A2" w:rsidRPr="00A35565" w:rsidRDefault="003654A2" w:rsidP="003654A2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00CC00"/>
          <w:sz w:val="22"/>
          <w:szCs w:val="22"/>
        </w:rPr>
      </w:pPr>
    </w:p>
    <w:p w14:paraId="097D067B" w14:textId="77777777" w:rsidR="003654A2" w:rsidRDefault="003654A2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06871F7D" w14:textId="77777777" w:rsidR="0027042C" w:rsidRPr="0027042C" w:rsidRDefault="0027042C" w:rsidP="003654A2">
      <w:pPr>
        <w:pStyle w:val="EstiloEstiloTtulo1LatinaArial11pt11pt"/>
        <w:jc w:val="left"/>
        <w:rPr>
          <w:rFonts w:ascii="Arial Narrow" w:hAnsi="Arial Narrow" w:cs="Arial"/>
          <w:color w:val="0000FF"/>
          <w:szCs w:val="22"/>
        </w:rPr>
      </w:pPr>
    </w:p>
    <w:p w14:paraId="08CFA454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27042C">
        <w:rPr>
          <w:rFonts w:ascii="Arial Narrow" w:hAnsi="Arial Narrow" w:cs="Arial"/>
          <w:color w:val="0000FF"/>
          <w:szCs w:val="22"/>
        </w:rPr>
        <w:t>CARTA DE PRESENTACIÓN, AVAL Y ACEPTACIÓN DE COMPROMISOS</w:t>
      </w:r>
    </w:p>
    <w:p w14:paraId="20DFDA8C" w14:textId="77777777" w:rsidR="00C859A5" w:rsidRPr="0027042C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46CFF0E5" w14:textId="77777777" w:rsidR="00C859A5" w:rsidRPr="00AB3E2A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AB3E2A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32595856" w14:textId="73412172" w:rsidR="00C859A5" w:rsidRPr="002C35F2" w:rsidRDefault="00C859A5" w:rsidP="00C859A5">
      <w:pPr>
        <w:adjustRightInd w:val="0"/>
        <w:jc w:val="both"/>
        <w:rPr>
          <w:rFonts w:ascii="Arial Narrow" w:hAnsi="Arial Narrow" w:cs="Arial"/>
          <w:bCs/>
          <w:color w:val="FF0000"/>
          <w:sz w:val="22"/>
          <w:szCs w:val="22"/>
          <w:lang w:val="es-ES"/>
        </w:rPr>
      </w:pPr>
      <w:r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A continuación, se presentan los contenidos del modelo de </w:t>
      </w:r>
      <w:r w:rsidRPr="002C35F2">
        <w:rPr>
          <w:rFonts w:ascii="Arial Narrow" w:hAnsi="Arial Narrow" w:cs="Arial"/>
          <w:bCs/>
          <w:color w:val="FF0000"/>
          <w:sz w:val="22"/>
          <w:szCs w:val="22"/>
          <w:lang w:val="es-ES"/>
        </w:rPr>
        <w:t xml:space="preserve">carta de para la presentación de proyectos que aspiran a obtener </w:t>
      </w:r>
      <w:r w:rsidR="003A6CE5" w:rsidRPr="002C35F2">
        <w:rPr>
          <w:rFonts w:ascii="Arial Narrow" w:hAnsi="Arial Narrow" w:cs="Arial"/>
          <w:bCs/>
          <w:color w:val="FF0000"/>
          <w:sz w:val="22"/>
          <w:szCs w:val="22"/>
          <w:lang w:val="es-ES"/>
        </w:rPr>
        <w:t>créditos fiscales por inversiones en proyectos de CTeI</w:t>
      </w:r>
      <w:r w:rsidRPr="002C35F2">
        <w:rPr>
          <w:rFonts w:ascii="Arial Narrow" w:hAnsi="Arial Narrow" w:cs="Arial"/>
          <w:bCs/>
          <w:color w:val="FF0000"/>
          <w:sz w:val="22"/>
          <w:szCs w:val="22"/>
          <w:lang w:val="es-ES"/>
        </w:rPr>
        <w:t>.</w:t>
      </w:r>
    </w:p>
    <w:p w14:paraId="289E983C" w14:textId="77777777" w:rsidR="00C859A5" w:rsidRPr="0027042C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71EE92FF" w14:textId="77777777" w:rsidR="002C35F2" w:rsidRPr="00634BBD" w:rsidRDefault="002C35F2" w:rsidP="002C35F2">
      <w:pPr>
        <w:jc w:val="both"/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</w:pP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(Ciudad), (Día) </w:t>
      </w:r>
      <w:r w:rsidRPr="00634BBD">
        <w:rPr>
          <w:rStyle w:val="Hipervnculo"/>
          <w:rFonts w:ascii="Arial Narrow" w:hAnsi="Arial Narrow"/>
          <w:color w:val="auto"/>
          <w:sz w:val="22"/>
          <w:szCs w:val="22"/>
          <w:u w:val="none"/>
          <w:lang w:val="es-CO"/>
        </w:rPr>
        <w:t>de</w:t>
      </w: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(Mes) </w:t>
      </w:r>
      <w:r w:rsidRPr="00634BBD">
        <w:rPr>
          <w:rStyle w:val="Hipervnculo"/>
          <w:rFonts w:ascii="Arial Narrow" w:hAnsi="Arial Narrow"/>
          <w:color w:val="auto"/>
          <w:sz w:val="22"/>
          <w:szCs w:val="22"/>
          <w:u w:val="none"/>
          <w:lang w:val="es-CO"/>
        </w:rPr>
        <w:t>de 20</w:t>
      </w:r>
      <w:r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>XX</w:t>
      </w:r>
      <w:r w:rsidRPr="00634BBD">
        <w:rPr>
          <w:rStyle w:val="Hipervnculo"/>
          <w:rFonts w:ascii="Arial Narrow" w:hAnsi="Arial Narrow"/>
          <w:color w:val="00CC00"/>
          <w:sz w:val="22"/>
          <w:szCs w:val="22"/>
          <w:u w:val="none"/>
          <w:lang w:val="es-CO"/>
        </w:rPr>
        <w:t xml:space="preserve"> </w:t>
      </w:r>
    </w:p>
    <w:p w14:paraId="11E6FB76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65498EF1" w14:textId="77777777" w:rsidR="00C859A5" w:rsidRPr="0027042C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lang w:val="es-CO"/>
        </w:rPr>
      </w:pPr>
    </w:p>
    <w:p w14:paraId="51FDB2C7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0CC06678" w14:textId="4F1E70EB" w:rsidR="00C859A5" w:rsidRPr="002C35F2" w:rsidRDefault="00C430FC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2C35F2"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4C27CBD4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Avenida Calle 26 número 57 – 83, Torre 8</w:t>
      </w:r>
    </w:p>
    <w:p w14:paraId="2DC373BC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Segundo Piso</w:t>
      </w:r>
    </w:p>
    <w:p w14:paraId="3E3BC678" w14:textId="77777777" w:rsidR="00C859A5" w:rsidRPr="002C35F2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1639B4E6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CEB1E6" w14:textId="77777777" w:rsidR="002C35F2" w:rsidRPr="00B66E36" w:rsidRDefault="00C859A5" w:rsidP="002C35F2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Convocatoria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2C35F2" w:rsidRPr="00B66E36">
        <w:rPr>
          <w:rFonts w:ascii="Arial Narrow" w:hAnsi="Arial Narrow" w:cs="Arial"/>
          <w:sz w:val="22"/>
          <w:szCs w:val="22"/>
          <w:lang w:val="es-CO"/>
        </w:rPr>
        <w:t>(</w:t>
      </w:r>
      <w:r w:rsidR="002C35F2" w:rsidRPr="002C35F2">
        <w:rPr>
          <w:rFonts w:ascii="Arial Narrow" w:hAnsi="Arial Narrow" w:cs="Arial"/>
          <w:color w:val="00CC00"/>
          <w:sz w:val="22"/>
          <w:szCs w:val="22"/>
          <w:lang w:val="es-CO"/>
        </w:rPr>
        <w:t>nombre de la convocatoria</w:t>
      </w:r>
      <w:r w:rsidR="002C35F2" w:rsidRPr="00B66E36">
        <w:rPr>
          <w:rFonts w:ascii="Arial Narrow" w:hAnsi="Arial Narrow" w:cs="Arial"/>
          <w:sz w:val="22"/>
          <w:szCs w:val="22"/>
          <w:lang w:val="es-CO"/>
        </w:rPr>
        <w:t>).</w:t>
      </w:r>
    </w:p>
    <w:p w14:paraId="57ECB33D" w14:textId="538BA416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EA4FD6F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0A9B4FBD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34EB2EC" w14:textId="697166E0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y avalar el proyecto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escriba el nombre del proyecto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>para el cual se solicita a</w:t>
      </w:r>
      <w:r w:rsidR="00713B27" w:rsidRPr="002C35F2">
        <w:rPr>
          <w:rFonts w:ascii="Arial Narrow" w:hAnsi="Arial Narrow" w:cs="Arial"/>
          <w:sz w:val="22"/>
          <w:szCs w:val="22"/>
          <w:lang w:val="es-CO"/>
        </w:rPr>
        <w:t>l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Consejo Nacional de Beneficios Tributarios calificar y 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otorgar</w:t>
      </w:r>
      <w:r w:rsidR="002C35F2">
        <w:rPr>
          <w:rFonts w:ascii="Arial Narrow" w:hAnsi="Arial Narrow" w:cs="Arial"/>
          <w:sz w:val="22"/>
          <w:szCs w:val="22"/>
          <w:lang w:val="es-CO"/>
        </w:rPr>
        <w:t xml:space="preserve"> el beneficio de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deducibilidad y descuento 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>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crédito fiscal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para el año </w:t>
      </w:r>
      <w:r w:rsidR="00147E5E" w:rsidRPr="002C35F2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20</w:t>
      </w:r>
      <w:r w:rsidR="002C35F2" w:rsidRPr="002C35F2">
        <w:rPr>
          <w:rFonts w:ascii="Arial Narrow" w:hAnsi="Arial Narrow" w:cs="Arial"/>
          <w:color w:val="00CC00"/>
          <w:sz w:val="22"/>
          <w:szCs w:val="22"/>
          <w:lang w:val="es-CO"/>
        </w:rPr>
        <w:t>XX</w:t>
      </w:r>
      <w:r w:rsidRPr="002C35F2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de conformidad con lo previsto en </w:t>
      </w:r>
      <w:r w:rsidR="00050774" w:rsidRPr="002C35F2">
        <w:rPr>
          <w:rFonts w:ascii="Arial Narrow" w:hAnsi="Arial Narrow" w:cs="Arial"/>
          <w:sz w:val="22"/>
          <w:szCs w:val="22"/>
          <w:lang w:val="es-CO"/>
        </w:rPr>
        <w:t>el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artículo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256</w:t>
      </w:r>
      <w:r w:rsidR="00050774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-1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del Estatuto Tributario</w:t>
      </w:r>
      <w:r w:rsidR="003A6CE5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y el decreto 1011 de 2020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2C35F2"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(Aplica para crédito fiscal) 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158-1 y 256 del Estatuto Tributario</w:t>
      </w:r>
      <w:r w:rsid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2C35F2" w:rsidRPr="002C35F2">
        <w:rPr>
          <w:rFonts w:ascii="Arial Narrow" w:hAnsi="Arial Narrow" w:cs="Arial"/>
          <w:color w:val="FF0000"/>
          <w:sz w:val="22"/>
          <w:szCs w:val="22"/>
          <w:lang w:val="es-CO"/>
        </w:rPr>
        <w:t>(Aplica para para deducción y descuento)</w:t>
      </w:r>
    </w:p>
    <w:p w14:paraId="7D32B01E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C9B6B6F" w14:textId="22A956EE" w:rsidR="00C859A5" w:rsidRPr="002C35F2" w:rsidRDefault="00C859A5" w:rsidP="00C859A5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La inversión en el proyecto será realizada por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digite el nombre</w:t>
      </w:r>
      <w:r w:rsidR="00050774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de la micro, pequeña o mediana empresa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)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quien será el ejecutor del proyecto </w:t>
      </w:r>
      <w:r w:rsidRPr="00AD2EDA">
        <w:rPr>
          <w:rFonts w:ascii="Arial Narrow" w:hAnsi="Arial Narrow" w:cs="Arial"/>
          <w:color w:val="FF0000"/>
          <w:sz w:val="22"/>
          <w:szCs w:val="22"/>
          <w:lang w:val="es-CO"/>
        </w:rPr>
        <w:t>(En caso de ser más entidades que realizan la inversión, identificar las entidades y asignarles el rol de Co-ejecutor)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con </w:t>
      </w:r>
      <w:r w:rsidR="005939BD" w:rsidRPr="00F93B36">
        <w:rPr>
          <w:rFonts w:ascii="Arial Narrow" w:hAnsi="Arial Narrow" w:cs="Arial"/>
          <w:color w:val="0000FF"/>
          <w:sz w:val="22"/>
          <w:szCs w:val="22"/>
          <w:lang w:val="es-CO"/>
        </w:rPr>
        <w:t>la co-ejecución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del actor asociado / el aval del actor asociado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="00AD2EDA" w:rsidRPr="00AD2EDA">
        <w:rPr>
          <w:rFonts w:ascii="Arial Narrow" w:hAnsi="Arial Narrow" w:cs="Arial"/>
          <w:color w:val="FF0000"/>
          <w:sz w:val="22"/>
          <w:szCs w:val="22"/>
          <w:lang w:val="es-CO"/>
        </w:rPr>
        <w:t>(</w:t>
      </w:r>
      <w:r w:rsidRPr="00AD2EDA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identifique un solo rol) </w:t>
      </w:r>
      <w:r w:rsidRPr="002C35F2">
        <w:rPr>
          <w:rFonts w:ascii="Arial Narrow" w:hAnsi="Arial Narrow" w:cs="Arial"/>
          <w:sz w:val="22"/>
          <w:szCs w:val="22"/>
          <w:lang w:val="es-CO"/>
        </w:rPr>
        <w:t>de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digite el nombre del actor reconocido por </w:t>
      </w:r>
      <w:r w:rsidR="006160B0">
        <w:rPr>
          <w:rFonts w:ascii="Arial Narrow" w:hAnsi="Arial Narrow" w:cs="Arial"/>
          <w:color w:val="00CC00"/>
          <w:sz w:val="22"/>
          <w:szCs w:val="22"/>
          <w:lang w:val="es-CO"/>
        </w:rPr>
        <w:t>el Ministerio de Ciencia, Tecnología e Innovación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que da aval a la propuesta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reconocido por 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Ministerio</w:t>
      </w:r>
      <w:r w:rsidR="003A6CE5" w:rsidRPr="002C35F2">
        <w:rPr>
          <w:rFonts w:ascii="Arial Narrow" w:hAnsi="Arial Narrow" w:cs="Arial"/>
          <w:sz w:val="22"/>
          <w:szCs w:val="22"/>
          <w:lang w:val="es-CO"/>
        </w:rPr>
        <w:t xml:space="preserve"> de Ciencia, Tecnología e Innovación, en adelante,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según resolución número (</w:t>
      </w:r>
      <w:r w:rsidRPr="00AD2EDA">
        <w:rPr>
          <w:rFonts w:ascii="Arial Narrow" w:hAnsi="Arial Narrow" w:cs="Arial"/>
          <w:color w:val="00CC00"/>
          <w:sz w:val="22"/>
          <w:szCs w:val="22"/>
          <w:lang w:val="es-CO"/>
        </w:rPr>
        <w:t>digite el número y año de la resolución vigente con la cual se reconoció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), </w:t>
      </w:r>
      <w:r w:rsidRPr="002C35F2">
        <w:rPr>
          <w:rFonts w:ascii="Arial Narrow" w:hAnsi="Arial Narrow" w:cs="Arial"/>
          <w:sz w:val="22"/>
          <w:szCs w:val="22"/>
          <w:lang w:val="es-CO"/>
        </w:rPr>
        <w:t>quien avala los componentes técnicos y presupuestales del proyecto.</w:t>
      </w:r>
    </w:p>
    <w:p w14:paraId="11754789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B460DD0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lastRenderedPageBreak/>
        <w:t>Así mismo, los abajo firmantes declaran que:</w:t>
      </w:r>
    </w:p>
    <w:p w14:paraId="298CC380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834BE4C" w14:textId="6435F180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proyecto.</w:t>
      </w:r>
    </w:p>
    <w:p w14:paraId="047E9BDD" w14:textId="6CDF9EC4" w:rsidR="00713B27" w:rsidRPr="002C35F2" w:rsidRDefault="00713B27" w:rsidP="00F16D35">
      <w:pPr>
        <w:pStyle w:val="Prrafodelista"/>
        <w:numPr>
          <w:ilvl w:val="0"/>
          <w:numId w:val="12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La empresa se encuentra clasifica</w:t>
      </w:r>
      <w:r w:rsidR="00F16D35" w:rsidRPr="002C35F2">
        <w:rPr>
          <w:rFonts w:ascii="Arial Narrow" w:hAnsi="Arial Narrow" w:cs="Arial"/>
          <w:sz w:val="22"/>
          <w:szCs w:val="22"/>
          <w:lang w:val="es-CO"/>
        </w:rPr>
        <w:t>da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como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micro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pequeña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mediana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4B5DB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/ </w:t>
      </w:r>
      <w:r w:rsidR="00147E5E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gran </w:t>
      </w:r>
      <w:r w:rsidR="004B5DB2" w:rsidRPr="004B5DB2">
        <w:rPr>
          <w:rFonts w:ascii="Arial Narrow" w:hAnsi="Arial Narrow" w:cs="Arial"/>
          <w:color w:val="FF0000"/>
          <w:sz w:val="22"/>
          <w:szCs w:val="22"/>
          <w:lang w:val="es-CO"/>
        </w:rPr>
        <w:t>(</w:t>
      </w:r>
      <w:r w:rsidR="00F16D35" w:rsidRPr="004B5DB2">
        <w:rPr>
          <w:rFonts w:ascii="Arial Narrow" w:hAnsi="Arial Narrow" w:cs="Arial"/>
          <w:color w:val="FF0000"/>
          <w:sz w:val="22"/>
          <w:szCs w:val="22"/>
          <w:lang w:val="es-CO"/>
        </w:rPr>
        <w:t>se recomienda revisar el decreto relacionado para la definición del tamaño de la empresa a partir del criterio único de ingresos por actividades ordinarias</w:t>
      </w:r>
      <w:r w:rsidRPr="004B5DB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) </w:t>
      </w:r>
      <w:r w:rsidRPr="002C35F2">
        <w:rPr>
          <w:rFonts w:ascii="Arial Narrow" w:hAnsi="Arial Narrow" w:cs="Arial"/>
          <w:sz w:val="22"/>
          <w:szCs w:val="22"/>
          <w:lang w:val="es-CO"/>
        </w:rPr>
        <w:t>empresa, de acuerdo con el Decreto 957 de 2019 2.2.1.13.2.4 expedido por el Ministerio de comercio, industria y turismo.</w:t>
      </w:r>
    </w:p>
    <w:p w14:paraId="3DD7B967" w14:textId="761CF18D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El actor reconocido </w:t>
      </w:r>
      <w:r w:rsidR="004B5DB2" w:rsidRPr="002C35F2">
        <w:rPr>
          <w:rFonts w:ascii="Arial Narrow" w:hAnsi="Arial Narrow" w:cs="Arial"/>
          <w:sz w:val="22"/>
          <w:szCs w:val="22"/>
          <w:lang w:val="es-CO"/>
        </w:rPr>
        <w:t>(</w:t>
      </w:r>
      <w:r w:rsidR="004B5DB2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digite el nombre del actor reconocido por </w:t>
      </w:r>
      <w:r w:rsidR="008568CD">
        <w:rPr>
          <w:rFonts w:ascii="Arial Narrow" w:hAnsi="Arial Narrow" w:cs="Arial"/>
          <w:color w:val="00CC00"/>
          <w:sz w:val="22"/>
          <w:szCs w:val="22"/>
          <w:lang w:val="es-CO"/>
        </w:rPr>
        <w:t>el Ministerio de Ciencia, Tecnología e Innovación</w:t>
      </w:r>
      <w:r w:rsidR="008568CD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que</w:t>
      </w:r>
      <w:r w:rsidR="004B5DB2" w:rsidRPr="00AD2EDA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da aval a la propuesta</w:t>
      </w:r>
      <w:r w:rsidR="004B5DB2" w:rsidRPr="002C35F2">
        <w:rPr>
          <w:rFonts w:ascii="Arial Narrow" w:hAnsi="Arial Narrow" w:cs="Arial"/>
          <w:color w:val="0000FF"/>
          <w:sz w:val="22"/>
          <w:szCs w:val="22"/>
          <w:lang w:val="es-CO"/>
        </w:rPr>
        <w:t>)</w:t>
      </w:r>
      <w:r w:rsidR="008568CD" w:rsidRPr="008568CD">
        <w:rPr>
          <w:rFonts w:ascii="Arial Narrow" w:hAnsi="Arial Narrow" w:cs="Arial"/>
          <w:sz w:val="22"/>
          <w:szCs w:val="22"/>
          <w:lang w:val="es-CO"/>
        </w:rPr>
        <w:t>,</w:t>
      </w:r>
      <w:r w:rsidR="008568CD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>realizará de manera integral</w:t>
      </w:r>
      <w:r w:rsidRPr="002C35F2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="005939BD" w:rsidRPr="00F93B36">
        <w:rPr>
          <w:rFonts w:ascii="Arial Narrow" w:hAnsi="Arial Narrow" w:cs="Arial"/>
          <w:color w:val="0000FF"/>
          <w:sz w:val="22"/>
          <w:szCs w:val="22"/>
          <w:lang w:val="es-CO"/>
        </w:rPr>
        <w:t>la co-ejecución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</w:t>
      </w:r>
      <w:r w:rsidR="00990417">
        <w:rPr>
          <w:rFonts w:ascii="Arial Narrow" w:hAnsi="Arial Narrow" w:cs="Arial"/>
          <w:color w:val="0000FF"/>
          <w:sz w:val="22"/>
          <w:szCs w:val="22"/>
          <w:lang w:val="es-CO"/>
        </w:rPr>
        <w:t>como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actor asociado / el aval </w:t>
      </w:r>
      <w:r w:rsidR="00990417">
        <w:rPr>
          <w:rFonts w:ascii="Arial Narrow" w:hAnsi="Arial Narrow" w:cs="Arial"/>
          <w:color w:val="0000FF"/>
          <w:sz w:val="22"/>
          <w:szCs w:val="22"/>
          <w:lang w:val="es-CO"/>
        </w:rPr>
        <w:t>como</w:t>
      </w:r>
      <w:r w:rsidR="005939BD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actor asociado</w:t>
      </w:r>
      <w:r w:rsidR="005939BD" w:rsidRPr="002C35F2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2C35F2">
        <w:rPr>
          <w:rFonts w:ascii="Arial Narrow" w:hAnsi="Arial Narrow" w:cs="Arial"/>
          <w:sz w:val="22"/>
          <w:szCs w:val="22"/>
          <w:lang w:val="es-CO"/>
        </w:rPr>
        <w:t>al proyecto presentado.</w:t>
      </w:r>
    </w:p>
    <w:p w14:paraId="17F066E2" w14:textId="6E3578B8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6160B0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="00F16D35" w:rsidRPr="002C35F2">
        <w:rPr>
          <w:rFonts w:ascii="Arial Narrow" w:hAnsi="Arial Narrow" w:cs="Arial"/>
          <w:sz w:val="22"/>
          <w:szCs w:val="22"/>
          <w:lang w:val="es-CO"/>
        </w:rPr>
        <w:t xml:space="preserve"> podrá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en cualquier momento, rechazar la solicitud de calificación o cancelar el beneficio, sin perjuicio de las acciones legales correspondientes.</w:t>
      </w:r>
    </w:p>
    <w:p w14:paraId="7CA7A3FF" w14:textId="4D7A6310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Aceptan y reconocen expresa e irrevocablemente que conocen detalladamente las características, requisitos y condiciones de la convocatoria para beneficios tributarios por inversión en Ciencia, Tecnología e Innovación, de manera que se someten a lo establecido por el Consejo Nacional de Beneficios Tributarios, para el desarrollo de </w:t>
      </w:r>
      <w:r w:rsidR="008568CD" w:rsidRPr="002C35F2">
        <w:rPr>
          <w:rFonts w:ascii="Arial Narrow" w:hAnsi="Arial Narrow" w:cs="Arial"/>
          <w:sz w:val="22"/>
          <w:szCs w:val="22"/>
          <w:lang w:val="es-CO"/>
        </w:rPr>
        <w:t>esta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y para el reconocimiento del beneficio tributario. </w:t>
      </w:r>
    </w:p>
    <w:p w14:paraId="464B5ACF" w14:textId="77777777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53E783B3" w14:textId="31033143" w:rsidR="00C859A5" w:rsidRPr="00F34E5B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Que los recursos del proyecto no corresponden a recursos públicos obtenidos en el marco de otras convocatorias de diferentes entidades, y </w:t>
      </w:r>
      <w:r w:rsidRPr="00F34E5B">
        <w:rPr>
          <w:rFonts w:ascii="Arial Narrow" w:hAnsi="Arial Narrow" w:cs="Arial"/>
          <w:sz w:val="22"/>
          <w:szCs w:val="22"/>
          <w:lang w:val="es-CO"/>
        </w:rPr>
        <w:t xml:space="preserve">no son inversiones que hayan generado derecho a otros beneficios tributarios diferentes 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>al de Crédito Fiscal estipulado</w:t>
      </w:r>
      <w:r w:rsidRPr="00F34E5B">
        <w:rPr>
          <w:rFonts w:ascii="Arial Narrow" w:hAnsi="Arial Narrow" w:cs="Arial"/>
          <w:sz w:val="22"/>
          <w:szCs w:val="22"/>
          <w:lang w:val="es-CO"/>
        </w:rPr>
        <w:t xml:space="preserve"> en el artículo 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 xml:space="preserve">256-1 </w:t>
      </w:r>
      <w:r w:rsidRPr="00F34E5B">
        <w:rPr>
          <w:rFonts w:ascii="Arial Narrow" w:hAnsi="Arial Narrow" w:cs="Arial"/>
          <w:sz w:val="22"/>
          <w:szCs w:val="22"/>
          <w:lang w:val="es-CO"/>
        </w:rPr>
        <w:t>del E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 xml:space="preserve">statuto </w:t>
      </w:r>
      <w:r w:rsidRPr="00F34E5B">
        <w:rPr>
          <w:rFonts w:ascii="Arial Narrow" w:hAnsi="Arial Narrow" w:cs="Arial"/>
          <w:sz w:val="22"/>
          <w:szCs w:val="22"/>
          <w:lang w:val="es-CO"/>
        </w:rPr>
        <w:t>T</w:t>
      </w:r>
      <w:r w:rsidR="00050774" w:rsidRPr="00F34E5B">
        <w:rPr>
          <w:rFonts w:ascii="Arial Narrow" w:hAnsi="Arial Narrow" w:cs="Arial"/>
          <w:sz w:val="22"/>
          <w:szCs w:val="22"/>
          <w:lang w:val="es-CO"/>
        </w:rPr>
        <w:t>ributario</w:t>
      </w:r>
      <w:r w:rsidR="00147E5E" w:rsidRPr="00F34E5B">
        <w:rPr>
          <w:rFonts w:ascii="Arial Narrow" w:hAnsi="Arial Narrow" w:cs="Arial"/>
          <w:sz w:val="22"/>
          <w:szCs w:val="22"/>
          <w:lang w:val="es-CO"/>
        </w:rPr>
        <w:t xml:space="preserve"> y deducción y descuento estipulado en el artículo 158-1 y 256 del Estatuto Tributario, </w:t>
      </w:r>
      <w:r w:rsidR="003A6CE5" w:rsidRPr="00F34E5B">
        <w:rPr>
          <w:rFonts w:ascii="Arial Narrow" w:hAnsi="Arial Narrow" w:cs="Arial"/>
          <w:sz w:val="22"/>
          <w:szCs w:val="22"/>
          <w:lang w:val="es-CO"/>
        </w:rPr>
        <w:t>que se aspira a obtener.</w:t>
      </w:r>
    </w:p>
    <w:p w14:paraId="73B45552" w14:textId="7CF77186" w:rsidR="00C859A5" w:rsidRPr="00F34E5B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F34E5B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 xml:space="preserve">l Ministerio de Ciencia, Tecnología e Innovación </w:t>
      </w:r>
      <w:r w:rsidR="003A6CE5" w:rsidRPr="00F34E5B">
        <w:rPr>
          <w:rFonts w:ascii="Arial Narrow" w:hAnsi="Arial Narrow" w:cs="Arial"/>
          <w:sz w:val="22"/>
          <w:szCs w:val="22"/>
          <w:lang w:val="es-CO"/>
        </w:rPr>
        <w:t>p</w:t>
      </w:r>
      <w:r w:rsidRPr="00F34E5B">
        <w:rPr>
          <w:rFonts w:ascii="Arial Narrow" w:hAnsi="Arial Narrow" w:cs="Arial"/>
          <w:sz w:val="22"/>
          <w:szCs w:val="22"/>
          <w:lang w:val="es-CO"/>
        </w:rPr>
        <w:t>ara que verifique la información aportada en el proyecto.</w:t>
      </w:r>
    </w:p>
    <w:p w14:paraId="683A2F2F" w14:textId="6138BA42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>No se encuentran inmersos en ninguna de las causales de inhabilidad establecidas en los términos de referencia</w:t>
      </w:r>
      <w:r w:rsidR="00A3587D" w:rsidRPr="002C35F2">
        <w:rPr>
          <w:rFonts w:ascii="Arial Narrow" w:hAnsi="Arial Narrow" w:cs="Arial"/>
          <w:sz w:val="22"/>
          <w:szCs w:val="22"/>
          <w:lang w:val="es-CO"/>
        </w:rPr>
        <w:t xml:space="preserve"> y en la ley</w:t>
      </w:r>
      <w:r w:rsidRPr="002C35F2">
        <w:rPr>
          <w:rFonts w:ascii="Arial Narrow" w:hAnsi="Arial Narrow" w:cs="Arial"/>
          <w:sz w:val="22"/>
          <w:szCs w:val="22"/>
          <w:lang w:val="es-CO"/>
        </w:rPr>
        <w:t>.</w:t>
      </w:r>
    </w:p>
    <w:p w14:paraId="1B311CC8" w14:textId="08409E1D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Se encuentran al día con las obligaciones y compromisos adquiridos con </w:t>
      </w:r>
      <w:r w:rsidR="00F34E5B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="00147E5E" w:rsidRPr="002C35F2">
        <w:rPr>
          <w:rFonts w:ascii="Arial Narrow" w:hAnsi="Arial Narrow" w:cs="Arial"/>
          <w:sz w:val="22"/>
          <w:szCs w:val="22"/>
          <w:lang w:val="es-CO"/>
        </w:rPr>
        <w:t>.</w:t>
      </w:r>
    </w:p>
    <w:p w14:paraId="4629DE0D" w14:textId="420E6847" w:rsidR="00C859A5" w:rsidRPr="002C35F2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 y cuentan con los respectivos soportes (comité de ética, licencias ambientales entre otros), en caso de que </w:t>
      </w:r>
      <w:r w:rsidR="00F34E5B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F34E5B" w:rsidRPr="00F34E5B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2C35F2">
        <w:rPr>
          <w:rFonts w:ascii="Arial Narrow" w:hAnsi="Arial Narrow" w:cs="Arial"/>
          <w:sz w:val="22"/>
          <w:szCs w:val="22"/>
          <w:lang w:val="es-CO"/>
        </w:rPr>
        <w:t xml:space="preserve">  los requiera.</w:t>
      </w:r>
    </w:p>
    <w:p w14:paraId="4F3877CE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A7E49F9" w14:textId="77777777" w:rsidR="000C790F" w:rsidRPr="00076D84" w:rsidRDefault="000C790F" w:rsidP="000C790F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 el investigador principal considere que el proyecto de investigación, desarrollo tecnológico o</w:t>
      </w:r>
      <w:r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innovación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29E88770" w14:textId="77777777" w:rsidR="000C790F" w:rsidRPr="00076D84" w:rsidRDefault="000C790F" w:rsidP="000C790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8A08D15" w14:textId="48AB9598" w:rsidR="000C790F" w:rsidRPr="00076D84" w:rsidRDefault="000C790F" w:rsidP="000C790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al Ministerio de Ciencia, Tecnología e Innovación que el 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proyecto / programa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, 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0C790F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(nombre de la convocatoria)</w:t>
      </w:r>
      <w:r w:rsidRPr="000C790F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</w:t>
      </w:r>
      <w:r w:rsidRPr="000C790F">
        <w:rPr>
          <w:rFonts w:ascii="Arial Narrow" w:hAnsi="Arial Narrow" w:cs="Arial"/>
          <w:color w:val="00CC00"/>
          <w:sz w:val="22"/>
          <w:szCs w:val="22"/>
          <w:lang w:val="es-CO"/>
        </w:rPr>
        <w:t>XX</w:t>
      </w:r>
      <w:r w:rsidRPr="00076D84">
        <w:rPr>
          <w:rFonts w:ascii="Arial Narrow" w:hAnsi="Arial Narrow" w:cs="Arial"/>
          <w:sz w:val="22"/>
          <w:szCs w:val="22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395EE724" w14:textId="77777777" w:rsidR="00147E5E" w:rsidRPr="002C35F2" w:rsidRDefault="00147E5E" w:rsidP="00C859A5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2BDF076" w14:textId="026971E2" w:rsidR="00147E5E" w:rsidRPr="00F34E5B" w:rsidRDefault="00F34E5B" w:rsidP="000C790F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 Narrow" w:hAnsi="Arial Narrow" w:cs="Arial"/>
          <w:b/>
          <w:color w:val="7030A0"/>
          <w:sz w:val="22"/>
          <w:szCs w:val="22"/>
          <w:lang w:val="es-CO"/>
        </w:rPr>
      </w:pPr>
      <w:r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lastRenderedPageBreak/>
        <w:t>En caso de que</w:t>
      </w:r>
      <w:r w:rsidR="00C859A5"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o innovación requiere aval de un Comité de Ética o de Bioética –debidamente constituido- </w:t>
      </w:r>
      <w:r w:rsidR="00147E5E" w:rsidRPr="00F34E5B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, se debe declarar lo </w:t>
      </w:r>
      <w:r w:rsidR="00147E5E" w:rsidRPr="006160B0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siguiente (</w:t>
      </w:r>
      <w:r w:rsidR="00147E5E" w:rsidRPr="006160B0">
        <w:rPr>
          <w:rFonts w:ascii="Arial Narrow" w:hAnsi="Arial Narrow"/>
          <w:b/>
          <w:i/>
          <w:color w:val="FF0000"/>
          <w:sz w:val="22"/>
          <w:szCs w:val="22"/>
          <w:lang w:val="es-CO"/>
        </w:rPr>
        <w:t>Para proyectos de Salud este requisito será obligatorio)</w:t>
      </w:r>
    </w:p>
    <w:p w14:paraId="31E7C31F" w14:textId="77777777" w:rsidR="00C859A5" w:rsidRPr="002C35F2" w:rsidRDefault="00C859A5" w:rsidP="00C859A5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highlight w:val="yellow"/>
          <w:lang w:val="es-CO"/>
        </w:rPr>
      </w:pPr>
    </w:p>
    <w:p w14:paraId="4F74771E" w14:textId="0986BB81" w:rsidR="00F34E5B" w:rsidRPr="00076D84" w:rsidRDefault="00F34E5B" w:rsidP="00F34E5B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al Ministerio de Ciencia, Tecnología e Innovación que el 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proyecto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/</w:t>
      </w: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programa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, </w:t>
      </w:r>
      <w:r w:rsidRPr="00076D84">
        <w:rPr>
          <w:rFonts w:ascii="Arial Narrow" w:hAnsi="Arial Narrow" w:cs="Arial"/>
          <w:sz w:val="22"/>
          <w:szCs w:val="22"/>
          <w:lang w:val="es-CO"/>
        </w:rPr>
        <w:t>presentado a la convocatoria</w:t>
      </w:r>
      <w:r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F34E5B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(nombre de la convocatoria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)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>X</w:t>
      </w:r>
      <w:r w:rsidRPr="00F34E5B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X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de este. </w:t>
      </w:r>
    </w:p>
    <w:p w14:paraId="2E9015C3" w14:textId="77777777" w:rsidR="00050774" w:rsidRPr="002C35F2" w:rsidRDefault="00050774" w:rsidP="00C859A5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353E786" w14:textId="77777777" w:rsidR="000C790F" w:rsidRPr="00076D84" w:rsidRDefault="000C790F" w:rsidP="000C790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>Por otra parte, y para el desarrollo de la propuesta, los contribuyentes de renta que participan y hacen inversión en este proyecto aportarán los recursos propios registrados en el proyecto enviado al Ministerio de Ciencia, Tecnología e Innovación, para los cuales solicitan el beneficio tributario.</w:t>
      </w:r>
    </w:p>
    <w:p w14:paraId="16FDAE45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D134E55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8B0CE60" w14:textId="77777777" w:rsidR="00C859A5" w:rsidRPr="002C35F2" w:rsidRDefault="00C859A5" w:rsidP="000C790F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En caso que el representante legal, autorice la notificación de los actos administrativos </w:t>
      </w:r>
      <w:proofErr w:type="spellStart"/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via</w:t>
      </w:r>
      <w:proofErr w:type="spellEnd"/>
      <w:r w:rsidRPr="000C790F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correo electrónico, se debe declarar lo siguiente:</w:t>
      </w:r>
    </w:p>
    <w:p w14:paraId="01E9F4E6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9761BA6" w14:textId="77777777" w:rsidR="005A6C47" w:rsidRPr="00B66E36" w:rsidRDefault="005A6C47" w:rsidP="005A6C47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(incluir nombre)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en calidad de representante legal de la empresa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(incluir nombre de la empresa) </w:t>
      </w:r>
      <w:r w:rsidRPr="00B66E36">
        <w:rPr>
          <w:rFonts w:ascii="Arial Narrow" w:hAnsi="Arial Narrow" w:cs="Arial"/>
          <w:sz w:val="22"/>
          <w:szCs w:val="22"/>
          <w:lang w:val="es-CO"/>
        </w:rPr>
        <w:t>acepto y autorizo a</w:t>
      </w:r>
      <w:r>
        <w:rPr>
          <w:rFonts w:ascii="Arial Narrow" w:hAnsi="Arial Narrow" w:cs="Arial"/>
          <w:sz w:val="22"/>
          <w:szCs w:val="22"/>
          <w:lang w:val="es-CO"/>
        </w:rPr>
        <w:t>l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  <w:r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correo </w:t>
      </w:r>
      <w:r w:rsidRPr="00F34E5B">
        <w:rPr>
          <w:rFonts w:ascii="Arial Narrow" w:hAnsi="Arial Narrow" w:cs="Arial"/>
          <w:color w:val="00CC00"/>
          <w:sz w:val="22"/>
          <w:szCs w:val="22"/>
          <w:lang w:val="es-CO"/>
        </w:rPr>
        <w:t>(dirección de correo electrónico de la empresa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)</w:t>
      </w:r>
      <w:r w:rsidRPr="00B66E36">
        <w:rPr>
          <w:rFonts w:ascii="Arial Narrow" w:hAnsi="Arial Narrow" w:cs="Arial"/>
          <w:sz w:val="22"/>
          <w:szCs w:val="22"/>
          <w:lang w:val="es-CO"/>
        </w:rPr>
        <w:t>, de los actos administrativos que se expidan, de conformidad a lo dispuesto con el artículo 56 de la Ley 1437 de 2011.</w:t>
      </w:r>
    </w:p>
    <w:p w14:paraId="3E7EB914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E8EF778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DB87E86" w14:textId="77777777" w:rsidR="00C859A5" w:rsidRPr="002C35F2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2C35F2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59DAC2E7" w14:textId="70BE3AD8" w:rsidR="00C859A5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CE46EDF" w14:textId="727E4B55" w:rsidR="00910A93" w:rsidRDefault="00910A93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21CF26A" w14:textId="77777777" w:rsidR="00910A93" w:rsidRPr="002C35F2" w:rsidRDefault="00910A93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8740B3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56DFC52D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619C3B05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41910954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Nombre del contribuyente de renta o entidad que hace la inversión (Ejecutor)</w:t>
      </w:r>
    </w:p>
    <w:p w14:paraId="741FC589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01EA19CD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0CEC78D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66E549EB" w14:textId="3640C0FD" w:rsidR="00C859A5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6D3870B7" w14:textId="29490F46" w:rsidR="00910A93" w:rsidRDefault="00910A93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72DBAE65" w14:textId="77777777" w:rsidR="00910A93" w:rsidRPr="00F34E5B" w:rsidRDefault="00910A93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05519D79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Firma</w:t>
      </w:r>
    </w:p>
    <w:p w14:paraId="2712DEB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19F7997B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4AC7CC97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Nombre del contribuyente de renta o entidad que hace la inversión (Co - Ejecutor)</w:t>
      </w:r>
    </w:p>
    <w:p w14:paraId="6E008C94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261DEDCC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34E5B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65387177" w14:textId="1AC213A1" w:rsidR="00C859A5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1384B1D1" w14:textId="64A657B8" w:rsidR="00910A93" w:rsidRDefault="00910A93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5C8021E8" w14:textId="3AA1A8FC" w:rsidR="00910A93" w:rsidRDefault="00910A93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66DC8E02" w14:textId="77777777" w:rsidR="00910A93" w:rsidRPr="00F34E5B" w:rsidRDefault="00910A93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0E1C2FD7" w14:textId="77777777" w:rsidR="00910A93" w:rsidRPr="00910A93" w:rsidRDefault="00910A93" w:rsidP="00910A93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6A6404DF" w14:textId="77777777" w:rsidR="00910A93" w:rsidRPr="00910A93" w:rsidRDefault="00910A93" w:rsidP="00910A93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lang w:val="es-CO"/>
        </w:rPr>
        <w:t>__________________________</w:t>
      </w:r>
    </w:p>
    <w:p w14:paraId="1A1BE0F1" w14:textId="77777777" w:rsidR="00910A93" w:rsidRPr="00910A93" w:rsidRDefault="00910A93" w:rsidP="00910A93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lang w:val="es-CO"/>
        </w:rPr>
        <w:t>LUZ FERNANDA JIMÉNEZ SEGURA</w:t>
      </w:r>
    </w:p>
    <w:p w14:paraId="3A912FAE" w14:textId="77777777" w:rsidR="00910A93" w:rsidRPr="00910A93" w:rsidRDefault="00910A93" w:rsidP="00910A93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lang w:val="es-CO"/>
        </w:rPr>
        <w:t>Vicerrectora de Investigación</w:t>
      </w:r>
    </w:p>
    <w:p w14:paraId="6EDEED8A" w14:textId="77777777" w:rsidR="00910A93" w:rsidRPr="00910A93" w:rsidRDefault="00910A93" w:rsidP="00910A93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lang w:val="es-CO"/>
        </w:rPr>
        <w:t>UNIVERSIDAD DE ANTIOQUIA</w:t>
      </w:r>
    </w:p>
    <w:p w14:paraId="794BC456" w14:textId="77777777" w:rsidR="00910A93" w:rsidRPr="00910A93" w:rsidRDefault="00910A93" w:rsidP="00910A93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lang w:val="es-CO"/>
        </w:rPr>
        <w:t>Competente para trámites ante Minciencias</w:t>
      </w:r>
    </w:p>
    <w:p w14:paraId="6AB80529" w14:textId="77777777" w:rsidR="00910A93" w:rsidRPr="00910A93" w:rsidRDefault="00910A93" w:rsidP="00910A93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lang w:val="es-CO"/>
        </w:rPr>
        <w:t>CC 21.113.046</w:t>
      </w:r>
    </w:p>
    <w:p w14:paraId="30AAE1B8" w14:textId="77777777" w:rsidR="00910A93" w:rsidRPr="00910A93" w:rsidRDefault="00910A93" w:rsidP="00910A93">
      <w:pPr>
        <w:pStyle w:val="Listaconnmeros"/>
        <w:numPr>
          <w:ilvl w:val="0"/>
          <w:numId w:val="0"/>
        </w:numPr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lang w:val="es-CO"/>
        </w:rPr>
        <w:t>Calle 70 No. 52 – 21</w:t>
      </w:r>
    </w:p>
    <w:p w14:paraId="41A673BE" w14:textId="77777777" w:rsidR="00910A93" w:rsidRDefault="00910A93" w:rsidP="00910A9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lang w:val="es-CO"/>
        </w:rPr>
        <w:t>Teléfono (604) 219 5190</w:t>
      </w:r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 xml:space="preserve"> </w:t>
      </w:r>
    </w:p>
    <w:p w14:paraId="32571FCC" w14:textId="5B4D5AEF" w:rsidR="005939BD" w:rsidRPr="00F34E5B" w:rsidRDefault="005939BD" w:rsidP="00910A93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 xml:space="preserve">Identifique si es </w:t>
      </w:r>
      <w:proofErr w:type="spellStart"/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co</w:t>
      </w:r>
      <w:proofErr w:type="spellEnd"/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-ejecutor o actor asociado</w:t>
      </w:r>
    </w:p>
    <w:p w14:paraId="2DE505D1" w14:textId="29B30F99" w:rsidR="00C859A5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556A36AC" w14:textId="77777777" w:rsidR="00910A93" w:rsidRPr="00F34E5B" w:rsidRDefault="00910A93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461CDBB9" w14:textId="77777777" w:rsidR="00C859A5" w:rsidRPr="00F34E5B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5C2615E8" w14:textId="77777777" w:rsidR="00C859A5" w:rsidRPr="00910A93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Firma</w:t>
      </w:r>
    </w:p>
    <w:p w14:paraId="3C234CFC" w14:textId="505B5212" w:rsidR="00C859A5" w:rsidRPr="00910A93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Nombre del investigador que avala el proyecto</w:t>
      </w:r>
      <w:r w:rsidR="003A6CE5"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.</w:t>
      </w:r>
    </w:p>
    <w:p w14:paraId="314D2202" w14:textId="77777777" w:rsidR="00C859A5" w:rsidRPr="00910A93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CC_________________</w:t>
      </w:r>
    </w:p>
    <w:p w14:paraId="771E84FC" w14:textId="77777777" w:rsidR="00C859A5" w:rsidRPr="00910A93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 xml:space="preserve">Dirección </w:t>
      </w:r>
    </w:p>
    <w:p w14:paraId="68E0A4B7" w14:textId="77777777" w:rsidR="00C859A5" w:rsidRPr="00910A93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Teléfono</w:t>
      </w:r>
    </w:p>
    <w:p w14:paraId="052C4817" w14:textId="77777777" w:rsidR="005939BD" w:rsidRPr="00F34E5B" w:rsidRDefault="005939BD" w:rsidP="005939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 xml:space="preserve">Identifique si es </w:t>
      </w:r>
      <w:proofErr w:type="spellStart"/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co</w:t>
      </w:r>
      <w:proofErr w:type="spellEnd"/>
      <w:r w:rsidRPr="00910A93">
        <w:rPr>
          <w:rFonts w:ascii="Arial Narrow" w:hAnsi="Arial Narrow" w:cs="Arial"/>
          <w:color w:val="0000FF"/>
          <w:sz w:val="22"/>
          <w:szCs w:val="22"/>
          <w:highlight w:val="yellow"/>
          <w:lang w:val="es-CO"/>
        </w:rPr>
        <w:t>-ejecutor o actor asociado</w:t>
      </w:r>
    </w:p>
    <w:p w14:paraId="04536245" w14:textId="77777777" w:rsidR="00741EE7" w:rsidRPr="0027042C" w:rsidRDefault="00741EE7" w:rsidP="00C859A5">
      <w:pPr>
        <w:pStyle w:val="EstiloEstiloTtulo1LatinaArial11pt11pt"/>
        <w:rPr>
          <w:rFonts w:ascii="Arial Narrow" w:hAnsi="Arial Narrow" w:cs="Arial"/>
          <w:color w:val="0000FF"/>
          <w:lang w:val="es-CO"/>
        </w:rPr>
      </w:pPr>
    </w:p>
    <w:sectPr w:rsidR="00741EE7" w:rsidRPr="0027042C">
      <w:headerReference w:type="default" r:id="rId7"/>
      <w:footerReference w:type="default" r:id="rId8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566C" w14:textId="77777777" w:rsidR="000F0F45" w:rsidRDefault="000F0F45">
      <w:r>
        <w:separator/>
      </w:r>
    </w:p>
  </w:endnote>
  <w:endnote w:type="continuationSeparator" w:id="0">
    <w:p w14:paraId="142B78AE" w14:textId="77777777" w:rsidR="000F0F45" w:rsidRDefault="000F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B57D" w14:textId="77777777" w:rsidR="00F0580C" w:rsidRPr="00D7205D" w:rsidRDefault="0027042C">
    <w:pPr>
      <w:pStyle w:val="Piedepgina"/>
      <w:rPr>
        <w:rFonts w:ascii="Arial Narrow" w:hAnsi="Arial Narrow"/>
        <w:iCs/>
        <w:sz w:val="16"/>
        <w:szCs w:val="16"/>
        <w:lang w:val="es-CO"/>
      </w:rPr>
    </w:pPr>
    <w:r w:rsidRPr="00D7205D">
      <w:rPr>
        <w:rFonts w:ascii="Arial Narrow" w:hAnsi="Arial Narrow"/>
        <w:iCs/>
        <w:sz w:val="16"/>
        <w:szCs w:val="16"/>
        <w:lang w:val="es-CO"/>
      </w:rPr>
      <w:t xml:space="preserve">Código: </w:t>
    </w:r>
    <w:r w:rsidR="00E70473" w:rsidRPr="00D7205D">
      <w:rPr>
        <w:rFonts w:ascii="Arial Narrow" w:hAnsi="Arial Narrow"/>
        <w:iCs/>
        <w:sz w:val="16"/>
        <w:szCs w:val="16"/>
        <w:lang w:val="es-CO"/>
      </w:rPr>
      <w:t>M603PR01MO1</w:t>
    </w:r>
  </w:p>
  <w:p w14:paraId="47A22EE9" w14:textId="695CBE8A" w:rsidR="00F0580C" w:rsidRPr="00D7205D" w:rsidRDefault="007849CF" w:rsidP="00D7205D">
    <w:pPr>
      <w:pStyle w:val="Standard"/>
      <w:tabs>
        <w:tab w:val="left" w:pos="567"/>
      </w:tabs>
      <w:rPr>
        <w:iCs/>
        <w:sz w:val="16"/>
        <w:szCs w:val="16"/>
      </w:rPr>
    </w:pPr>
    <w:r w:rsidRPr="00D7205D">
      <w:rPr>
        <w:rFonts w:ascii="Arial Narrow" w:hAnsi="Arial Narrow"/>
        <w:iCs/>
        <w:sz w:val="16"/>
        <w:szCs w:val="16"/>
        <w:lang w:val="es-CO"/>
      </w:rPr>
      <w:t>Versión: 0</w:t>
    </w:r>
    <w:r w:rsidR="00D7205D">
      <w:rPr>
        <w:rFonts w:ascii="Arial Narrow" w:hAnsi="Arial Narrow"/>
        <w:iCs/>
        <w:sz w:val="16"/>
        <w:szCs w:val="16"/>
        <w:lang w:val="es-CO"/>
      </w:rPr>
      <w:t>1</w:t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>
      <w:rPr>
        <w:rFonts w:ascii="Arial Narrow" w:hAnsi="Arial Narrow"/>
        <w:iCs/>
        <w:sz w:val="16"/>
        <w:szCs w:val="16"/>
        <w:lang w:val="es-CO"/>
      </w:rPr>
      <w:tab/>
    </w:r>
    <w:r w:rsidR="00D7205D" w:rsidRPr="00D7205D">
      <w:rPr>
        <w:rFonts w:ascii="Arial Narrow" w:hAnsi="Arial Narrow"/>
        <w:iCs/>
        <w:sz w:val="16"/>
        <w:szCs w:val="16"/>
      </w:rPr>
      <w:t xml:space="preserve">Página </w:t>
    </w:r>
    <w:r w:rsidR="00D7205D" w:rsidRPr="00D7205D">
      <w:rPr>
        <w:rFonts w:ascii="Arial Narrow" w:hAnsi="Arial Narrow"/>
        <w:iCs/>
        <w:sz w:val="16"/>
        <w:szCs w:val="16"/>
      </w:rPr>
      <w:fldChar w:fldCharType="begin"/>
    </w:r>
    <w:r w:rsidR="00D7205D" w:rsidRPr="00D7205D">
      <w:rPr>
        <w:rFonts w:ascii="Arial Narrow" w:hAnsi="Arial Narrow"/>
        <w:iCs/>
        <w:sz w:val="16"/>
        <w:szCs w:val="16"/>
      </w:rPr>
      <w:instrText xml:space="preserve"> PAGE </w:instrText>
    </w:r>
    <w:r w:rsidR="00D7205D" w:rsidRPr="00D7205D">
      <w:rPr>
        <w:rFonts w:ascii="Arial Narrow" w:hAnsi="Arial Narrow"/>
        <w:iCs/>
        <w:sz w:val="16"/>
        <w:szCs w:val="16"/>
      </w:rPr>
      <w:fldChar w:fldCharType="separate"/>
    </w:r>
    <w:r w:rsidR="00D7205D">
      <w:rPr>
        <w:rFonts w:ascii="Arial Narrow" w:hAnsi="Arial Narrow"/>
        <w:iCs/>
        <w:sz w:val="16"/>
        <w:szCs w:val="16"/>
      </w:rPr>
      <w:t>3</w:t>
    </w:r>
    <w:r w:rsidR="00D7205D" w:rsidRPr="00D7205D">
      <w:rPr>
        <w:rFonts w:ascii="Arial Narrow" w:hAnsi="Arial Narrow"/>
        <w:iCs/>
        <w:sz w:val="16"/>
        <w:szCs w:val="16"/>
      </w:rPr>
      <w:fldChar w:fldCharType="end"/>
    </w:r>
    <w:r w:rsidR="00D7205D" w:rsidRPr="00D7205D">
      <w:rPr>
        <w:rFonts w:ascii="Arial Narrow" w:hAnsi="Arial Narrow"/>
        <w:iCs/>
        <w:sz w:val="16"/>
        <w:szCs w:val="16"/>
      </w:rPr>
      <w:t xml:space="preserve"> de </w:t>
    </w:r>
    <w:r w:rsidR="00D7205D" w:rsidRPr="00D7205D">
      <w:rPr>
        <w:rFonts w:ascii="Arial Narrow" w:hAnsi="Arial Narrow"/>
        <w:iCs/>
        <w:sz w:val="16"/>
        <w:szCs w:val="16"/>
      </w:rPr>
      <w:fldChar w:fldCharType="begin"/>
    </w:r>
    <w:r w:rsidR="00D7205D" w:rsidRPr="00D7205D">
      <w:rPr>
        <w:rFonts w:ascii="Arial Narrow" w:hAnsi="Arial Narrow"/>
        <w:iCs/>
        <w:sz w:val="16"/>
        <w:szCs w:val="16"/>
      </w:rPr>
      <w:instrText xml:space="preserve"> NUMPAGES </w:instrText>
    </w:r>
    <w:r w:rsidR="00D7205D" w:rsidRPr="00D7205D">
      <w:rPr>
        <w:rFonts w:ascii="Arial Narrow" w:hAnsi="Arial Narrow"/>
        <w:iCs/>
        <w:sz w:val="16"/>
        <w:szCs w:val="16"/>
      </w:rPr>
      <w:fldChar w:fldCharType="separate"/>
    </w:r>
    <w:r w:rsidR="00D7205D">
      <w:rPr>
        <w:rFonts w:ascii="Arial Narrow" w:hAnsi="Arial Narrow"/>
        <w:iCs/>
        <w:sz w:val="16"/>
        <w:szCs w:val="16"/>
      </w:rPr>
      <w:t>4</w:t>
    </w:r>
    <w:r w:rsidR="00D7205D" w:rsidRPr="00D7205D">
      <w:rPr>
        <w:rFonts w:ascii="Arial Narrow" w:hAnsi="Arial Narrow"/>
        <w:iCs/>
        <w:sz w:val="16"/>
        <w:szCs w:val="16"/>
      </w:rPr>
      <w:fldChar w:fldCharType="end"/>
    </w:r>
  </w:p>
  <w:p w14:paraId="33EE8AD2" w14:textId="3B1DC24D" w:rsidR="00F0580C" w:rsidRPr="00D7205D" w:rsidRDefault="00A63EFE" w:rsidP="0027042C">
    <w:pPr>
      <w:pStyle w:val="Piedepgina"/>
      <w:rPr>
        <w:iCs/>
        <w:sz w:val="16"/>
        <w:szCs w:val="16"/>
      </w:rPr>
    </w:pPr>
    <w:r w:rsidRPr="00D7205D">
      <w:rPr>
        <w:rFonts w:ascii="Arial Narrow" w:hAnsi="Arial Narrow"/>
        <w:iCs/>
        <w:sz w:val="16"/>
        <w:szCs w:val="16"/>
        <w:lang w:val="es-CO"/>
      </w:rPr>
      <w:t xml:space="preserve">Vigente </w:t>
    </w:r>
    <w:r w:rsidRPr="006160B0">
      <w:rPr>
        <w:rFonts w:ascii="Arial Narrow" w:hAnsi="Arial Narrow"/>
        <w:iCs/>
        <w:sz w:val="16"/>
        <w:szCs w:val="16"/>
        <w:lang w:val="es-CO"/>
      </w:rPr>
      <w:t xml:space="preserve">desde </w:t>
    </w:r>
    <w:r w:rsidR="007849CF" w:rsidRPr="006160B0">
      <w:rPr>
        <w:rFonts w:ascii="Arial Narrow" w:hAnsi="Arial Narrow"/>
        <w:iCs/>
        <w:sz w:val="16"/>
        <w:szCs w:val="16"/>
        <w:lang w:val="es-CO"/>
      </w:rPr>
      <w:t>202</w:t>
    </w:r>
    <w:r w:rsidR="00D7205D" w:rsidRPr="006160B0">
      <w:rPr>
        <w:rFonts w:ascii="Arial Narrow" w:hAnsi="Arial Narrow"/>
        <w:iCs/>
        <w:sz w:val="16"/>
        <w:szCs w:val="16"/>
        <w:lang w:val="es-CO"/>
      </w:rPr>
      <w:t>1-04-</w:t>
    </w:r>
    <w:r w:rsidR="006A089B">
      <w:rPr>
        <w:rFonts w:ascii="Arial Narrow" w:hAnsi="Arial Narrow"/>
        <w:iCs/>
        <w:sz w:val="16"/>
        <w:szCs w:val="16"/>
        <w:lang w:val="es-C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E656" w14:textId="77777777" w:rsidR="000F0F45" w:rsidRDefault="000F0F45">
      <w:r>
        <w:rPr>
          <w:color w:val="000000"/>
        </w:rPr>
        <w:separator/>
      </w:r>
    </w:p>
  </w:footnote>
  <w:footnote w:type="continuationSeparator" w:id="0">
    <w:p w14:paraId="5A0E9BC0" w14:textId="77777777" w:rsidR="000F0F45" w:rsidRDefault="000F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951" w14:textId="77777777" w:rsidR="00F0580C" w:rsidRDefault="004A75C1" w:rsidP="004A75C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4BC5985F" wp14:editId="76736367">
          <wp:simplePos x="0" y="0"/>
          <wp:positionH relativeFrom="column">
            <wp:posOffset>-233680</wp:posOffset>
          </wp:positionH>
          <wp:positionV relativeFrom="paragraph">
            <wp:posOffset>102235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CF5A2D16"/>
    <w:lvl w:ilvl="0" w:tplc="32DC9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04A4E"/>
    <w:rsid w:val="00050774"/>
    <w:rsid w:val="000C790F"/>
    <w:rsid w:val="000F0F45"/>
    <w:rsid w:val="00147E5E"/>
    <w:rsid w:val="00163B2F"/>
    <w:rsid w:val="001F2641"/>
    <w:rsid w:val="002058D4"/>
    <w:rsid w:val="00214AD9"/>
    <w:rsid w:val="0027042C"/>
    <w:rsid w:val="002C35F2"/>
    <w:rsid w:val="003178AA"/>
    <w:rsid w:val="003331CC"/>
    <w:rsid w:val="003654A2"/>
    <w:rsid w:val="00382B64"/>
    <w:rsid w:val="003A6CE5"/>
    <w:rsid w:val="003A7712"/>
    <w:rsid w:val="003F5E44"/>
    <w:rsid w:val="00406F0C"/>
    <w:rsid w:val="004A75C1"/>
    <w:rsid w:val="004B5DB2"/>
    <w:rsid w:val="005939BD"/>
    <w:rsid w:val="005A6C47"/>
    <w:rsid w:val="005C5A41"/>
    <w:rsid w:val="006160B0"/>
    <w:rsid w:val="00645BA5"/>
    <w:rsid w:val="006A089B"/>
    <w:rsid w:val="006C2378"/>
    <w:rsid w:val="00713B27"/>
    <w:rsid w:val="00741EE7"/>
    <w:rsid w:val="00751DE3"/>
    <w:rsid w:val="007849CF"/>
    <w:rsid w:val="007B1E4F"/>
    <w:rsid w:val="007C6510"/>
    <w:rsid w:val="008568CD"/>
    <w:rsid w:val="008F0DE1"/>
    <w:rsid w:val="00910A93"/>
    <w:rsid w:val="00970EEB"/>
    <w:rsid w:val="00990417"/>
    <w:rsid w:val="00A3587D"/>
    <w:rsid w:val="00A50616"/>
    <w:rsid w:val="00A63EFE"/>
    <w:rsid w:val="00AB48EE"/>
    <w:rsid w:val="00AB63EB"/>
    <w:rsid w:val="00AD2EDA"/>
    <w:rsid w:val="00C00612"/>
    <w:rsid w:val="00C07774"/>
    <w:rsid w:val="00C430FC"/>
    <w:rsid w:val="00C859A5"/>
    <w:rsid w:val="00D7205D"/>
    <w:rsid w:val="00DB1A4B"/>
    <w:rsid w:val="00E5690A"/>
    <w:rsid w:val="00E70473"/>
    <w:rsid w:val="00EE7896"/>
    <w:rsid w:val="00F16D35"/>
    <w:rsid w:val="00F21180"/>
    <w:rsid w:val="00F3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5BEE4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3587D"/>
    <w:rPr>
      <w:sz w:val="16"/>
      <w:szCs w:val="16"/>
    </w:rPr>
  </w:style>
  <w:style w:type="paragraph" w:styleId="Revisin">
    <w:name w:val="Revision"/>
    <w:hidden/>
    <w:uiPriority w:val="99"/>
    <w:semiHidden/>
    <w:rsid w:val="003A6CE5"/>
    <w:pPr>
      <w:autoSpaceDN/>
      <w:textAlignment w:val="auto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FERNANDA GIRALDO GUZMAN</cp:lastModifiedBy>
  <cp:revision>2</cp:revision>
  <cp:lastPrinted>2022-03-18T19:13:00Z</cp:lastPrinted>
  <dcterms:created xsi:type="dcterms:W3CDTF">2022-03-18T19:13:00Z</dcterms:created>
  <dcterms:modified xsi:type="dcterms:W3CDTF">2022-03-18T19:13:00Z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