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E650B2" w:rsidTr="00E650B2">
        <w:tc>
          <w:tcPr>
            <w:tcW w:w="3260" w:type="dxa"/>
            <w:tcBorders>
              <w:top w:val="single" w:sz="4" w:space="0" w:color="000000"/>
              <w:left w:val="single" w:sz="4" w:space="0" w:color="000000"/>
              <w:bottom w:val="single" w:sz="4" w:space="0" w:color="000000"/>
              <w:right w:val="single" w:sz="4" w:space="0" w:color="000000"/>
            </w:tcBorders>
          </w:tcPr>
          <w:p w:rsidR="00E650B2" w:rsidRPr="00E650B2" w:rsidRDefault="00E650B2" w:rsidP="00E650B2">
            <w:pPr>
              <w:jc w:val="both"/>
              <w:rPr>
                <w:rFonts w:asciiTheme="minorHAnsi" w:hAnsiTheme="minorHAnsi"/>
                <w:sz w:val="22"/>
                <w:szCs w:val="22"/>
                <w:lang w:val="es-CO"/>
              </w:rPr>
            </w:pPr>
            <w:bookmarkStart w:id="0" w:name="_GoBack"/>
            <w:bookmarkEnd w:id="0"/>
            <w:r>
              <w:rPr>
                <w:rFonts w:asciiTheme="minorHAnsi" w:hAnsiTheme="minorHAnsi"/>
                <w:sz w:val="22"/>
                <w:szCs w:val="22"/>
                <w:lang w:val="es-CO"/>
              </w:rPr>
              <w:t xml:space="preserve">APROBADO EN EL CONSEJO DE </w:t>
            </w:r>
          </w:p>
          <w:p w:rsidR="00E650B2" w:rsidRPr="00E650B2" w:rsidRDefault="00E650B2" w:rsidP="00E650B2">
            <w:pPr>
              <w:jc w:val="both"/>
              <w:rPr>
                <w:rFonts w:asciiTheme="minorHAnsi" w:hAnsiTheme="minorHAnsi"/>
                <w:sz w:val="22"/>
                <w:szCs w:val="22"/>
                <w:lang w:val="es-CO"/>
              </w:rPr>
            </w:pPr>
            <w:r>
              <w:rPr>
                <w:rFonts w:asciiTheme="minorHAnsi" w:hAnsiTheme="minorHAnsi"/>
                <w:sz w:val="22"/>
                <w:szCs w:val="22"/>
                <w:lang w:val="es-CO"/>
              </w:rPr>
              <w:t>FACULTAD DE CIENCIAS ECONÓMICAS. ACTA 2014-II-10 DE MARZO 24 DE 2015</w:t>
            </w:r>
          </w:p>
        </w:tc>
      </w:tr>
    </w:tbl>
    <w:p w:rsidR="00D45F8A" w:rsidRDefault="00D45F8A" w:rsidP="00FC4D8E">
      <w:pPr>
        <w:ind w:left="360"/>
        <w:jc w:val="both"/>
        <w:rPr>
          <w:rFonts w:asciiTheme="minorHAnsi" w:hAnsiTheme="minorHAnsi" w:cstheme="minorHAnsi"/>
          <w:b/>
          <w:noProof/>
          <w:sz w:val="20"/>
          <w:szCs w:val="20"/>
          <w:lang w:val="es-CO" w:eastAsia="es-CO"/>
        </w:rPr>
      </w:pPr>
    </w:p>
    <w:p w:rsidR="00D45F8A" w:rsidRDefault="00D45F8A" w:rsidP="00D45F8A">
      <w:pPr>
        <w:ind w:left="360"/>
        <w:jc w:val="center"/>
        <w:rPr>
          <w:rFonts w:asciiTheme="minorHAnsi" w:hAnsiTheme="minorHAnsi" w:cstheme="minorHAnsi"/>
          <w:b/>
          <w:noProof/>
          <w:sz w:val="22"/>
          <w:szCs w:val="22"/>
          <w:lang w:val="es-CO" w:eastAsia="es-CO"/>
        </w:rPr>
      </w:pPr>
    </w:p>
    <w:p w:rsidR="00D45F8A" w:rsidRPr="00D45F8A" w:rsidRDefault="00D45F8A" w:rsidP="00D45F8A">
      <w:pPr>
        <w:ind w:left="360"/>
        <w:jc w:val="center"/>
        <w:rPr>
          <w:rFonts w:asciiTheme="minorHAnsi" w:hAnsiTheme="minorHAnsi" w:cstheme="minorHAnsi"/>
          <w:b/>
          <w:noProof/>
          <w:sz w:val="22"/>
          <w:szCs w:val="22"/>
          <w:lang w:val="es-CO" w:eastAsia="es-CO"/>
        </w:rPr>
      </w:pPr>
      <w:r w:rsidRPr="00D45F8A">
        <w:rPr>
          <w:rFonts w:asciiTheme="minorHAnsi" w:hAnsiTheme="minorHAnsi" w:cstheme="minorHAnsi"/>
          <w:b/>
          <w:noProof/>
          <w:sz w:val="22"/>
          <w:szCs w:val="22"/>
          <w:lang w:val="es-CO" w:eastAsia="es-CO"/>
        </w:rPr>
        <w:t xml:space="preserve">PROGRAMA DE </w:t>
      </w:r>
      <w:r w:rsidR="00D84CA0">
        <w:rPr>
          <w:rFonts w:asciiTheme="minorHAnsi" w:hAnsiTheme="minorHAnsi" w:cstheme="minorHAnsi"/>
          <w:b/>
          <w:noProof/>
          <w:sz w:val="22"/>
          <w:szCs w:val="22"/>
          <w:lang w:val="es-CO" w:eastAsia="es-CO"/>
        </w:rPr>
        <w:t>ESTADÍSTICA</w:t>
      </w:r>
      <w:r w:rsidRPr="00D45F8A">
        <w:rPr>
          <w:rFonts w:asciiTheme="minorHAnsi" w:hAnsiTheme="minorHAnsi" w:cstheme="minorHAnsi"/>
          <w:b/>
          <w:noProof/>
          <w:sz w:val="22"/>
          <w:szCs w:val="22"/>
          <w:lang w:val="es-CO" w:eastAsia="es-CO"/>
        </w:rPr>
        <w:t xml:space="preserve"> I</w:t>
      </w:r>
    </w:p>
    <w:p w:rsidR="00D45F8A" w:rsidRPr="00D45F8A" w:rsidRDefault="00D45F8A" w:rsidP="00FC4D8E">
      <w:pPr>
        <w:ind w:left="360"/>
        <w:jc w:val="both"/>
        <w:rPr>
          <w:rFonts w:asciiTheme="minorHAnsi" w:hAnsiTheme="minorHAnsi" w:cstheme="minorHAnsi"/>
          <w:b/>
          <w:noProof/>
          <w:sz w:val="22"/>
          <w:szCs w:val="22"/>
          <w:lang w:val="es-CO" w:eastAsia="es-CO"/>
        </w:rPr>
      </w:pPr>
    </w:p>
    <w:p w:rsidR="00D45F8A" w:rsidRPr="00E8018E" w:rsidRDefault="00D45F8A" w:rsidP="00D45F8A">
      <w:pPr>
        <w:ind w:left="360"/>
        <w:rPr>
          <w:rFonts w:asciiTheme="minorHAnsi" w:hAnsiTheme="minorHAnsi"/>
          <w:sz w:val="22"/>
          <w:szCs w:val="22"/>
          <w:lang w:val="es-CO"/>
        </w:rPr>
      </w:pPr>
      <w:r w:rsidRPr="00E8018E">
        <w:rPr>
          <w:rFonts w:asciiTheme="minorHAnsi" w:hAnsiTheme="minorHAnsi"/>
          <w:sz w:val="22"/>
          <w:szCs w:val="22"/>
          <w:lang w:val="es-CO"/>
        </w:rPr>
        <w:t>El presente formato tiene la finalidad de unificar la presentación de los programas correspondientes a los cursos ofrecidos por el Departamento de Estadística y Matemáticas</w:t>
      </w:r>
    </w:p>
    <w:p w:rsidR="00D45F8A" w:rsidRPr="00E8018E" w:rsidRDefault="00D45F8A" w:rsidP="00FC4D8E">
      <w:pPr>
        <w:ind w:left="360"/>
        <w:jc w:val="both"/>
        <w:rPr>
          <w:rFonts w:asciiTheme="minorHAnsi" w:hAnsiTheme="minorHAnsi" w:cstheme="minorHAnsi"/>
          <w:b/>
          <w:noProof/>
          <w:sz w:val="22"/>
          <w:szCs w:val="22"/>
          <w:lang w:val="es-CO" w:eastAsia="es-CO"/>
        </w:rPr>
      </w:pPr>
    </w:p>
    <w:p w:rsidR="00D45F8A" w:rsidRPr="00E8018E" w:rsidRDefault="00D45F8A" w:rsidP="00FC4D8E">
      <w:pPr>
        <w:jc w:val="both"/>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E8018E" w:rsidTr="00C50B4E">
        <w:tc>
          <w:tcPr>
            <w:tcW w:w="2725" w:type="dxa"/>
          </w:tcPr>
          <w:p w:rsidR="00D45F8A" w:rsidRPr="00E8018E" w:rsidRDefault="00D45F8A" w:rsidP="00C50B4E">
            <w:pPr>
              <w:rPr>
                <w:rFonts w:asciiTheme="minorHAnsi" w:hAnsiTheme="minorHAnsi"/>
                <w:b/>
              </w:rPr>
            </w:pPr>
            <w:r w:rsidRPr="00E8018E">
              <w:rPr>
                <w:rFonts w:asciiTheme="minorHAnsi" w:hAnsiTheme="minorHAnsi"/>
                <w:b/>
                <w:sz w:val="22"/>
                <w:szCs w:val="22"/>
              </w:rPr>
              <w:t>NOMBRE DE LA MATERIA</w:t>
            </w:r>
          </w:p>
        </w:tc>
        <w:tc>
          <w:tcPr>
            <w:tcW w:w="5635" w:type="dxa"/>
          </w:tcPr>
          <w:p w:rsidR="00D45F8A" w:rsidRPr="00E8018E" w:rsidRDefault="00D84CA0" w:rsidP="00C50B4E">
            <w:pPr>
              <w:rPr>
                <w:rFonts w:asciiTheme="minorHAnsi" w:hAnsiTheme="minorHAnsi"/>
              </w:rPr>
            </w:pPr>
            <w:r w:rsidRPr="00E8018E">
              <w:rPr>
                <w:rFonts w:asciiTheme="minorHAnsi" w:hAnsiTheme="minorHAnsi" w:cstheme="minorHAnsi"/>
                <w:b/>
                <w:sz w:val="22"/>
                <w:szCs w:val="22"/>
              </w:rPr>
              <w:t xml:space="preserve">ESTADÍSTICA </w:t>
            </w:r>
            <w:r w:rsidR="00D45F8A" w:rsidRPr="00E8018E">
              <w:rPr>
                <w:rFonts w:asciiTheme="minorHAnsi" w:hAnsiTheme="minorHAnsi" w:cstheme="minorHAnsi"/>
                <w:b/>
                <w:sz w:val="22"/>
                <w:szCs w:val="22"/>
              </w:rPr>
              <w:t>I</w:t>
            </w:r>
          </w:p>
        </w:tc>
      </w:tr>
      <w:tr w:rsidR="00AF1790" w:rsidRPr="00532BE1"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PROFESOR</w:t>
            </w:r>
          </w:p>
        </w:tc>
        <w:tc>
          <w:tcPr>
            <w:tcW w:w="5635" w:type="dxa"/>
          </w:tcPr>
          <w:p w:rsidR="00AF1790" w:rsidRPr="00532BE1" w:rsidRDefault="00AF1790" w:rsidP="006F6EA0">
            <w:pPr>
              <w:rPr>
                <w:rFonts w:asciiTheme="minorHAnsi" w:hAnsiTheme="minorHAnsi" w:cstheme="minorHAnsi"/>
                <w:b/>
                <w:lang w:eastAsia="es-CO"/>
              </w:rPr>
            </w:pPr>
            <w:r w:rsidRPr="00E8018E">
              <w:rPr>
                <w:rFonts w:asciiTheme="minorHAnsi" w:hAnsiTheme="minorHAnsi"/>
                <w:b/>
                <w:sz w:val="22"/>
                <w:szCs w:val="22"/>
              </w:rPr>
              <w:t>Tulio Echeverri</w:t>
            </w:r>
            <w:r>
              <w:rPr>
                <w:rFonts w:cstheme="minorHAnsi"/>
                <w:b/>
                <w:lang w:eastAsia="es-CO"/>
              </w:rPr>
              <w:t xml:space="preserve"> (</w:t>
            </w:r>
            <w:r w:rsidRPr="008520F1">
              <w:rPr>
                <w:rFonts w:asciiTheme="minorHAnsi" w:hAnsiTheme="minorHAnsi" w:cstheme="minorHAnsi"/>
                <w:b/>
                <w:sz w:val="22"/>
                <w:szCs w:val="22"/>
                <w:lang w:eastAsia="es-CO"/>
              </w:rPr>
              <w:t>tgecheverri@udea.edu.co</w:t>
            </w:r>
            <w:r>
              <w:rPr>
                <w:rFonts w:cstheme="minorHAnsi"/>
                <w:b/>
                <w:lang w:eastAsia="es-CO"/>
              </w:rPr>
              <w:t>)</w:t>
            </w:r>
          </w:p>
        </w:tc>
      </w:tr>
      <w:tr w:rsidR="00AF1790" w:rsidRPr="00E8018E"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OFICINA</w:t>
            </w:r>
          </w:p>
        </w:tc>
        <w:tc>
          <w:tcPr>
            <w:tcW w:w="5635" w:type="dxa"/>
          </w:tcPr>
          <w:p w:rsidR="00AF1790" w:rsidRPr="00E8018E" w:rsidRDefault="00AF1790" w:rsidP="006F6EA0">
            <w:pPr>
              <w:rPr>
                <w:rFonts w:asciiTheme="minorHAnsi" w:hAnsiTheme="minorHAnsi"/>
              </w:rPr>
            </w:pPr>
            <w:r w:rsidRPr="00E8018E">
              <w:rPr>
                <w:rFonts w:asciiTheme="minorHAnsi" w:hAnsiTheme="minorHAnsi" w:cs="Calibri"/>
                <w:sz w:val="22"/>
                <w:szCs w:val="22"/>
                <w:lang w:val="es-CO"/>
              </w:rPr>
              <w:t>Bloque 13</w:t>
            </w:r>
            <w:r>
              <w:rPr>
                <w:rFonts w:asciiTheme="minorHAnsi" w:hAnsiTheme="minorHAnsi" w:cs="Calibri"/>
                <w:sz w:val="22"/>
                <w:szCs w:val="22"/>
                <w:lang w:val="es-CO"/>
              </w:rPr>
              <w:t xml:space="preserve"> – </w:t>
            </w:r>
            <w:r w:rsidRPr="00E8018E">
              <w:rPr>
                <w:rFonts w:asciiTheme="minorHAnsi" w:hAnsiTheme="minorHAnsi" w:cs="Calibri"/>
                <w:sz w:val="22"/>
                <w:szCs w:val="22"/>
                <w:lang w:val="es-CO"/>
              </w:rPr>
              <w:t>416</w:t>
            </w:r>
            <w:r>
              <w:rPr>
                <w:rFonts w:asciiTheme="minorHAnsi" w:hAnsiTheme="minorHAnsi" w:cs="Calibri"/>
                <w:sz w:val="22"/>
                <w:szCs w:val="22"/>
                <w:lang w:val="es-CO"/>
              </w:rPr>
              <w:t xml:space="preserve"> </w:t>
            </w:r>
          </w:p>
        </w:tc>
      </w:tr>
      <w:tr w:rsidR="00AF1790" w:rsidRPr="00E8018E"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HORARIO DE CLASE</w:t>
            </w:r>
          </w:p>
        </w:tc>
        <w:tc>
          <w:tcPr>
            <w:tcW w:w="5635" w:type="dxa"/>
          </w:tcPr>
          <w:p w:rsidR="00AF1790" w:rsidRPr="00E8018E" w:rsidRDefault="00AF1790" w:rsidP="006F6EA0">
            <w:pPr>
              <w:rPr>
                <w:rFonts w:asciiTheme="minorHAnsi" w:hAnsiTheme="minorHAnsi"/>
              </w:rPr>
            </w:pPr>
            <w:r>
              <w:rPr>
                <w:rFonts w:asciiTheme="minorHAnsi" w:hAnsiTheme="minorHAnsi"/>
                <w:sz w:val="22"/>
                <w:szCs w:val="22"/>
              </w:rPr>
              <w:t>L</w:t>
            </w:r>
            <w:r w:rsidRPr="00E8018E">
              <w:rPr>
                <w:rFonts w:asciiTheme="minorHAnsi" w:hAnsiTheme="minorHAnsi"/>
                <w:sz w:val="22"/>
                <w:szCs w:val="22"/>
              </w:rPr>
              <w:t xml:space="preserve"> – </w:t>
            </w:r>
            <w:r>
              <w:rPr>
                <w:rFonts w:asciiTheme="minorHAnsi" w:hAnsiTheme="minorHAnsi"/>
                <w:sz w:val="22"/>
                <w:szCs w:val="22"/>
              </w:rPr>
              <w:t>W</w:t>
            </w:r>
            <w:r w:rsidRPr="00E8018E">
              <w:rPr>
                <w:rFonts w:asciiTheme="minorHAnsi" w:hAnsiTheme="minorHAnsi"/>
                <w:sz w:val="22"/>
                <w:szCs w:val="22"/>
              </w:rPr>
              <w:t xml:space="preserve"> : </w:t>
            </w:r>
            <w:r>
              <w:rPr>
                <w:rFonts w:asciiTheme="minorHAnsi" w:hAnsiTheme="minorHAnsi"/>
                <w:sz w:val="22"/>
                <w:szCs w:val="22"/>
              </w:rPr>
              <w:t>10</w:t>
            </w:r>
            <w:r w:rsidRPr="00E8018E">
              <w:rPr>
                <w:rFonts w:asciiTheme="minorHAnsi" w:hAnsiTheme="minorHAnsi"/>
                <w:sz w:val="22"/>
                <w:szCs w:val="22"/>
              </w:rPr>
              <w:t xml:space="preserve"> – 1</w:t>
            </w:r>
            <w:r>
              <w:rPr>
                <w:rFonts w:asciiTheme="minorHAnsi" w:hAnsiTheme="minorHAnsi"/>
                <w:sz w:val="22"/>
                <w:szCs w:val="22"/>
              </w:rPr>
              <w:t>2</w:t>
            </w:r>
          </w:p>
        </w:tc>
      </w:tr>
      <w:tr w:rsidR="00AF1790" w:rsidRPr="006361C6"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PROFESOR</w:t>
            </w:r>
          </w:p>
        </w:tc>
        <w:tc>
          <w:tcPr>
            <w:tcW w:w="5635" w:type="dxa"/>
          </w:tcPr>
          <w:p w:rsidR="00AF1790" w:rsidRPr="006361C6" w:rsidRDefault="00AF1790" w:rsidP="006F6EA0">
            <w:pPr>
              <w:rPr>
                <w:rFonts w:asciiTheme="minorHAnsi" w:hAnsiTheme="minorHAnsi" w:cstheme="minorHAnsi"/>
                <w:b/>
                <w:sz w:val="22"/>
                <w:szCs w:val="22"/>
                <w:lang w:eastAsia="es-CO"/>
              </w:rPr>
            </w:pPr>
            <w:r w:rsidRPr="006361C6">
              <w:rPr>
                <w:rFonts w:asciiTheme="minorHAnsi" w:hAnsiTheme="minorHAnsi" w:cstheme="minorHAnsi"/>
                <w:b/>
                <w:sz w:val="22"/>
                <w:szCs w:val="22"/>
                <w:lang w:eastAsia="es-CO"/>
              </w:rPr>
              <w:t xml:space="preserve">Juan </w:t>
            </w:r>
            <w:r>
              <w:rPr>
                <w:rFonts w:asciiTheme="minorHAnsi" w:hAnsiTheme="minorHAnsi" w:cstheme="minorHAnsi"/>
                <w:b/>
                <w:sz w:val="22"/>
                <w:szCs w:val="22"/>
                <w:lang w:eastAsia="es-CO"/>
              </w:rPr>
              <w:t xml:space="preserve">Ángel Montoya </w:t>
            </w:r>
            <w:r w:rsidRPr="006361C6">
              <w:rPr>
                <w:rFonts w:asciiTheme="minorHAnsi" w:hAnsiTheme="minorHAnsi" w:cstheme="minorHAnsi"/>
                <w:b/>
                <w:sz w:val="22"/>
                <w:szCs w:val="22"/>
                <w:lang w:eastAsia="es-CO"/>
              </w:rPr>
              <w:t>(angel@economicas.udea.edu.co)</w:t>
            </w:r>
          </w:p>
        </w:tc>
      </w:tr>
      <w:tr w:rsidR="00AF1790" w:rsidRPr="00E8018E"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OFICINA</w:t>
            </w:r>
          </w:p>
        </w:tc>
        <w:tc>
          <w:tcPr>
            <w:tcW w:w="5635" w:type="dxa"/>
          </w:tcPr>
          <w:p w:rsidR="00AF1790" w:rsidRPr="00E8018E" w:rsidRDefault="00AF1790" w:rsidP="006F6EA0">
            <w:pPr>
              <w:rPr>
                <w:rFonts w:asciiTheme="minorHAnsi" w:hAnsiTheme="minorHAnsi"/>
                <w:sz w:val="22"/>
                <w:szCs w:val="22"/>
              </w:rPr>
            </w:pPr>
            <w:r>
              <w:rPr>
                <w:rFonts w:asciiTheme="minorHAnsi" w:hAnsiTheme="minorHAnsi"/>
                <w:sz w:val="22"/>
                <w:szCs w:val="22"/>
              </w:rPr>
              <w:t xml:space="preserve">Bloque 13 – 416 </w:t>
            </w:r>
          </w:p>
        </w:tc>
      </w:tr>
      <w:tr w:rsidR="00AF1790" w:rsidRPr="00E8018E" w:rsidTr="006F6EA0">
        <w:tc>
          <w:tcPr>
            <w:tcW w:w="2725" w:type="dxa"/>
          </w:tcPr>
          <w:p w:rsidR="00AF1790" w:rsidRPr="00E8018E" w:rsidRDefault="00AF1790" w:rsidP="006F6EA0">
            <w:pPr>
              <w:rPr>
                <w:rFonts w:asciiTheme="minorHAnsi" w:hAnsiTheme="minorHAnsi"/>
                <w:b/>
              </w:rPr>
            </w:pPr>
            <w:r w:rsidRPr="00E8018E">
              <w:rPr>
                <w:rFonts w:asciiTheme="minorHAnsi" w:hAnsiTheme="minorHAnsi"/>
                <w:b/>
                <w:sz w:val="22"/>
                <w:szCs w:val="22"/>
              </w:rPr>
              <w:t>HORARIO DE CLASE</w:t>
            </w:r>
          </w:p>
        </w:tc>
        <w:tc>
          <w:tcPr>
            <w:tcW w:w="5635" w:type="dxa"/>
          </w:tcPr>
          <w:p w:rsidR="00AF1790" w:rsidRPr="00E8018E" w:rsidRDefault="00AF1790" w:rsidP="006F6EA0">
            <w:pPr>
              <w:rPr>
                <w:rFonts w:asciiTheme="minorHAnsi" w:hAnsiTheme="minorHAnsi"/>
                <w:sz w:val="22"/>
                <w:szCs w:val="22"/>
              </w:rPr>
            </w:pPr>
            <w:r>
              <w:rPr>
                <w:rFonts w:asciiTheme="minorHAnsi" w:hAnsiTheme="minorHAnsi"/>
                <w:sz w:val="22"/>
                <w:szCs w:val="22"/>
              </w:rPr>
              <w:t xml:space="preserve">M – J : 6 – 8 </w:t>
            </w:r>
          </w:p>
        </w:tc>
      </w:tr>
      <w:tr w:rsidR="00D45F8A" w:rsidRPr="00E8018E" w:rsidTr="00C50B4E">
        <w:tc>
          <w:tcPr>
            <w:tcW w:w="2725" w:type="dxa"/>
          </w:tcPr>
          <w:p w:rsidR="00D45F8A" w:rsidRPr="00E8018E" w:rsidRDefault="00D45F8A" w:rsidP="00C50B4E">
            <w:pPr>
              <w:rPr>
                <w:rFonts w:asciiTheme="minorHAnsi" w:hAnsiTheme="minorHAnsi"/>
                <w:b/>
              </w:rPr>
            </w:pPr>
            <w:r w:rsidRPr="00E8018E">
              <w:rPr>
                <w:rFonts w:asciiTheme="minorHAnsi" w:hAnsiTheme="minorHAnsi"/>
                <w:b/>
                <w:sz w:val="22"/>
                <w:szCs w:val="22"/>
              </w:rPr>
              <w:t>PROFESOR</w:t>
            </w:r>
          </w:p>
        </w:tc>
        <w:tc>
          <w:tcPr>
            <w:tcW w:w="5635" w:type="dxa"/>
          </w:tcPr>
          <w:p w:rsidR="00D45F8A" w:rsidRPr="00532BE1" w:rsidRDefault="00D84CA0" w:rsidP="00C50B4E">
            <w:pPr>
              <w:rPr>
                <w:rFonts w:cstheme="minorHAnsi"/>
                <w:b/>
                <w:lang w:eastAsia="es-CO"/>
              </w:rPr>
            </w:pPr>
            <w:r w:rsidRPr="00E8018E">
              <w:rPr>
                <w:rFonts w:asciiTheme="minorHAnsi" w:hAnsiTheme="minorHAnsi"/>
                <w:b/>
                <w:sz w:val="22"/>
                <w:szCs w:val="22"/>
              </w:rPr>
              <w:t xml:space="preserve">Walter </w:t>
            </w:r>
            <w:r w:rsidR="005B48CC" w:rsidRPr="00E8018E">
              <w:rPr>
                <w:rFonts w:asciiTheme="minorHAnsi" w:hAnsiTheme="minorHAnsi"/>
                <w:b/>
                <w:sz w:val="22"/>
                <w:szCs w:val="22"/>
              </w:rPr>
              <w:t>Diaz</w:t>
            </w:r>
            <w:r w:rsidR="00532BE1">
              <w:rPr>
                <w:rFonts w:cstheme="minorHAnsi"/>
                <w:b/>
                <w:lang w:eastAsia="es-CO"/>
              </w:rPr>
              <w:t xml:space="preserve"> </w:t>
            </w:r>
            <w:r w:rsidR="00532BE1" w:rsidRPr="00532BE1">
              <w:rPr>
                <w:rFonts w:asciiTheme="minorHAnsi" w:hAnsiTheme="minorHAnsi" w:cstheme="minorHAnsi"/>
                <w:b/>
                <w:sz w:val="22"/>
                <w:szCs w:val="22"/>
                <w:lang w:eastAsia="es-CO"/>
              </w:rPr>
              <w:t>(wdiaz@economicas.udea.edu.co)</w:t>
            </w:r>
          </w:p>
        </w:tc>
      </w:tr>
      <w:tr w:rsidR="00D45F8A" w:rsidRPr="00E8018E" w:rsidTr="00C50B4E">
        <w:tc>
          <w:tcPr>
            <w:tcW w:w="2725" w:type="dxa"/>
          </w:tcPr>
          <w:p w:rsidR="00D45F8A" w:rsidRPr="00E8018E" w:rsidRDefault="00D45F8A" w:rsidP="00C50B4E">
            <w:pPr>
              <w:rPr>
                <w:rFonts w:asciiTheme="minorHAnsi" w:hAnsiTheme="minorHAnsi"/>
                <w:b/>
              </w:rPr>
            </w:pPr>
            <w:r w:rsidRPr="00E8018E">
              <w:rPr>
                <w:rFonts w:asciiTheme="minorHAnsi" w:hAnsiTheme="minorHAnsi"/>
                <w:b/>
                <w:sz w:val="22"/>
                <w:szCs w:val="22"/>
              </w:rPr>
              <w:t>OFICINA</w:t>
            </w:r>
          </w:p>
        </w:tc>
        <w:tc>
          <w:tcPr>
            <w:tcW w:w="5635" w:type="dxa"/>
          </w:tcPr>
          <w:p w:rsidR="00D45F8A" w:rsidRPr="00E8018E" w:rsidRDefault="00D45F8A" w:rsidP="00C50B4E">
            <w:pPr>
              <w:rPr>
                <w:rFonts w:asciiTheme="minorHAnsi" w:hAnsiTheme="minorHAnsi"/>
              </w:rPr>
            </w:pPr>
            <w:r w:rsidRPr="00E8018E">
              <w:rPr>
                <w:rFonts w:asciiTheme="minorHAnsi" w:hAnsiTheme="minorHAnsi" w:cs="Calibri"/>
                <w:sz w:val="22"/>
                <w:szCs w:val="22"/>
                <w:lang w:val="es-CO"/>
              </w:rPr>
              <w:t>Bloque 13</w:t>
            </w:r>
            <w:r w:rsidR="006361C6">
              <w:rPr>
                <w:rFonts w:asciiTheme="minorHAnsi" w:hAnsiTheme="minorHAnsi" w:cs="Calibri"/>
                <w:sz w:val="22"/>
                <w:szCs w:val="22"/>
                <w:lang w:val="es-CO"/>
              </w:rPr>
              <w:t xml:space="preserve"> – </w:t>
            </w:r>
            <w:r w:rsidRPr="00E8018E">
              <w:rPr>
                <w:rFonts w:asciiTheme="minorHAnsi" w:hAnsiTheme="minorHAnsi" w:cs="Calibri"/>
                <w:sz w:val="22"/>
                <w:szCs w:val="22"/>
                <w:lang w:val="es-CO"/>
              </w:rPr>
              <w:t>41</w:t>
            </w:r>
            <w:r w:rsidR="00D84CA0" w:rsidRPr="00E8018E">
              <w:rPr>
                <w:rFonts w:asciiTheme="minorHAnsi" w:hAnsiTheme="minorHAnsi" w:cs="Calibri"/>
                <w:sz w:val="22"/>
                <w:szCs w:val="22"/>
                <w:lang w:val="es-CO"/>
              </w:rPr>
              <w:t>5</w:t>
            </w:r>
            <w:r w:rsidR="006361C6">
              <w:rPr>
                <w:rFonts w:asciiTheme="minorHAnsi" w:hAnsiTheme="minorHAnsi" w:cs="Calibri"/>
                <w:sz w:val="22"/>
                <w:szCs w:val="22"/>
                <w:lang w:val="es-CO"/>
              </w:rPr>
              <w:t xml:space="preserve"> </w:t>
            </w:r>
          </w:p>
        </w:tc>
      </w:tr>
      <w:tr w:rsidR="00D45F8A" w:rsidRPr="00E8018E" w:rsidTr="00C50B4E">
        <w:tc>
          <w:tcPr>
            <w:tcW w:w="2725" w:type="dxa"/>
          </w:tcPr>
          <w:p w:rsidR="00D45F8A" w:rsidRPr="00E8018E" w:rsidRDefault="00D45F8A" w:rsidP="00C50B4E">
            <w:pPr>
              <w:rPr>
                <w:rFonts w:asciiTheme="minorHAnsi" w:hAnsiTheme="minorHAnsi"/>
                <w:b/>
              </w:rPr>
            </w:pPr>
            <w:r w:rsidRPr="00E8018E">
              <w:rPr>
                <w:rFonts w:asciiTheme="minorHAnsi" w:hAnsiTheme="minorHAnsi"/>
                <w:b/>
                <w:sz w:val="22"/>
                <w:szCs w:val="22"/>
              </w:rPr>
              <w:t>HORARIO DE CLASE</w:t>
            </w:r>
          </w:p>
        </w:tc>
        <w:tc>
          <w:tcPr>
            <w:tcW w:w="5635" w:type="dxa"/>
          </w:tcPr>
          <w:p w:rsidR="00D45F8A" w:rsidRPr="00E8018E" w:rsidRDefault="00D84CA0" w:rsidP="00C50B4E">
            <w:pPr>
              <w:rPr>
                <w:rFonts w:asciiTheme="minorHAnsi" w:hAnsiTheme="minorHAnsi"/>
              </w:rPr>
            </w:pPr>
            <w:r w:rsidRPr="00E8018E">
              <w:rPr>
                <w:rFonts w:asciiTheme="minorHAnsi" w:hAnsiTheme="minorHAnsi"/>
                <w:sz w:val="22"/>
                <w:szCs w:val="22"/>
              </w:rPr>
              <w:t xml:space="preserve">M – J : 16 – 18 </w:t>
            </w:r>
          </w:p>
        </w:tc>
      </w:tr>
    </w:tbl>
    <w:p w:rsidR="00D45F8A" w:rsidRPr="00E8018E" w:rsidRDefault="00D45F8A" w:rsidP="00FC4D8E">
      <w:pPr>
        <w:jc w:val="both"/>
        <w:rPr>
          <w:rFonts w:asciiTheme="minorHAnsi" w:hAnsiTheme="minorHAnsi" w:cstheme="minorHAnsi"/>
          <w:sz w:val="22"/>
          <w:szCs w:val="22"/>
          <w:lang w:val="es-CO"/>
        </w:rPr>
      </w:pPr>
    </w:p>
    <w:p w:rsidR="003F6B74" w:rsidRPr="00E8018E" w:rsidRDefault="00EB5EDA" w:rsidP="00B344BE">
      <w:pPr>
        <w:jc w:val="both"/>
        <w:rPr>
          <w:rFonts w:asciiTheme="minorHAnsi" w:hAnsiTheme="minorHAnsi" w:cstheme="minorHAnsi"/>
          <w:sz w:val="22"/>
          <w:szCs w:val="22"/>
          <w:lang w:val="es-CO"/>
        </w:rPr>
      </w:pPr>
      <w:r w:rsidRPr="00E8018E">
        <w:rPr>
          <w:rFonts w:asciiTheme="minorHAnsi" w:hAnsiTheme="minorHAnsi" w:cstheme="minorHAnsi"/>
          <w:sz w:val="22"/>
          <w:szCs w:val="22"/>
          <w:lang w:val="es-CO"/>
        </w:rPr>
        <w:t xml:space="preserve">       </w:t>
      </w:r>
      <w:r w:rsidR="00FE288D" w:rsidRPr="00E8018E">
        <w:rPr>
          <w:rFonts w:asciiTheme="minorHAnsi" w:hAnsiTheme="minorHAnsi" w:cstheme="minorHAnsi"/>
          <w:sz w:val="22"/>
          <w:szCs w:val="22"/>
          <w:lang w:val="es-CO"/>
        </w:rPr>
        <w:t xml:space="preserve">       </w:t>
      </w:r>
    </w:p>
    <w:p w:rsidR="00B344BE" w:rsidRPr="00E8018E" w:rsidRDefault="00B344BE" w:rsidP="00B344BE">
      <w:pPr>
        <w:rPr>
          <w:rFonts w:asciiTheme="minorHAnsi" w:hAnsiTheme="minorHAnsi"/>
          <w:b/>
          <w:sz w:val="22"/>
          <w:szCs w:val="22"/>
        </w:rPr>
      </w:pPr>
      <w:r w:rsidRPr="00E8018E">
        <w:rPr>
          <w:rFonts w:asciiTheme="minorHAnsi" w:hAnsiTheme="minorHAnsi"/>
          <w:b/>
          <w:sz w:val="22"/>
          <w:szCs w:val="22"/>
        </w:rPr>
        <w:t>INFORMACION GENERAL</w:t>
      </w:r>
    </w:p>
    <w:p w:rsidR="00B344BE" w:rsidRPr="00E8018E"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Código de la materia</w:t>
            </w:r>
          </w:p>
        </w:tc>
        <w:tc>
          <w:tcPr>
            <w:tcW w:w="5068" w:type="dxa"/>
          </w:tcPr>
          <w:p w:rsidR="00B344BE" w:rsidRPr="00E8018E" w:rsidRDefault="00B344BE" w:rsidP="00D84CA0">
            <w:pPr>
              <w:rPr>
                <w:rFonts w:asciiTheme="minorHAnsi" w:hAnsiTheme="minorHAnsi"/>
              </w:rPr>
            </w:pPr>
            <w:r w:rsidRPr="00E8018E">
              <w:rPr>
                <w:rFonts w:asciiTheme="minorHAnsi" w:hAnsiTheme="minorHAnsi"/>
                <w:sz w:val="22"/>
                <w:szCs w:val="22"/>
              </w:rPr>
              <w:t>ECM  - 10</w:t>
            </w:r>
            <w:r w:rsidR="00D84CA0" w:rsidRPr="00E8018E">
              <w:rPr>
                <w:rFonts w:asciiTheme="minorHAnsi" w:hAnsiTheme="minorHAnsi"/>
                <w:sz w:val="22"/>
                <w:szCs w:val="22"/>
              </w:rPr>
              <w:t>8 (1504108</w:t>
            </w:r>
            <w:r w:rsidRPr="00E8018E">
              <w:rPr>
                <w:rFonts w:asciiTheme="minorHAnsi" w:hAnsiTheme="minorHAnsi"/>
                <w:sz w:val="22"/>
                <w:szCs w:val="22"/>
              </w:rPr>
              <w:t>)</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Semestre</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I</w:t>
            </w:r>
            <w:r w:rsidR="00D84CA0" w:rsidRPr="00E8018E">
              <w:rPr>
                <w:rFonts w:asciiTheme="minorHAnsi" w:hAnsiTheme="minorHAnsi"/>
                <w:sz w:val="22"/>
                <w:szCs w:val="22"/>
              </w:rPr>
              <w:t>V</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Área</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Matemáticas</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Horas teóricas semanales</w:t>
            </w:r>
          </w:p>
        </w:tc>
        <w:tc>
          <w:tcPr>
            <w:tcW w:w="5068" w:type="dxa"/>
          </w:tcPr>
          <w:p w:rsidR="00B344BE" w:rsidRPr="00E8018E" w:rsidRDefault="00D84CA0" w:rsidP="00C50B4E">
            <w:pPr>
              <w:rPr>
                <w:rFonts w:asciiTheme="minorHAnsi" w:hAnsiTheme="minorHAnsi"/>
              </w:rPr>
            </w:pPr>
            <w:r w:rsidRPr="00E8018E">
              <w:rPr>
                <w:rFonts w:asciiTheme="minorHAnsi" w:hAnsiTheme="minorHAnsi"/>
                <w:sz w:val="22"/>
                <w:szCs w:val="22"/>
              </w:rPr>
              <w:t>4</w:t>
            </w:r>
          </w:p>
        </w:tc>
      </w:tr>
      <w:tr w:rsidR="00B344BE" w:rsidRPr="00E8018E" w:rsidTr="00C50B4E">
        <w:tc>
          <w:tcPr>
            <w:tcW w:w="3292" w:type="dxa"/>
          </w:tcPr>
          <w:p w:rsidR="00B344BE" w:rsidRPr="00E8018E" w:rsidRDefault="00B344BE" w:rsidP="00C50B4E">
            <w:pPr>
              <w:rPr>
                <w:rFonts w:asciiTheme="minorHAnsi" w:hAnsiTheme="minorHAnsi"/>
                <w:b/>
              </w:rPr>
            </w:pPr>
            <w:r w:rsidRPr="00EF24DA">
              <w:rPr>
                <w:rFonts w:asciiTheme="minorHAnsi" w:hAnsiTheme="minorHAnsi"/>
                <w:b/>
                <w:sz w:val="22"/>
                <w:szCs w:val="22"/>
              </w:rPr>
              <w:t>Horas teóricas semestrales</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6</w:t>
            </w:r>
            <w:r w:rsidR="00D84CA0" w:rsidRPr="00E8018E">
              <w:rPr>
                <w:rFonts w:asciiTheme="minorHAnsi" w:hAnsiTheme="minorHAnsi"/>
                <w:sz w:val="22"/>
                <w:szCs w:val="22"/>
              </w:rPr>
              <w:t>4</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 xml:space="preserve">No. de Créditos </w:t>
            </w:r>
          </w:p>
        </w:tc>
        <w:tc>
          <w:tcPr>
            <w:tcW w:w="5068" w:type="dxa"/>
          </w:tcPr>
          <w:p w:rsidR="00B344BE" w:rsidRPr="00E8018E" w:rsidRDefault="00D84CA0" w:rsidP="00C50B4E">
            <w:pPr>
              <w:rPr>
                <w:rFonts w:asciiTheme="minorHAnsi" w:hAnsiTheme="minorHAnsi"/>
              </w:rPr>
            </w:pPr>
            <w:r w:rsidRPr="00E8018E">
              <w:rPr>
                <w:rFonts w:asciiTheme="minorHAnsi" w:hAnsiTheme="minorHAnsi"/>
                <w:sz w:val="22"/>
                <w:szCs w:val="22"/>
              </w:rPr>
              <w:t>3</w:t>
            </w:r>
          </w:p>
        </w:tc>
      </w:tr>
      <w:tr w:rsidR="00B344BE" w:rsidRPr="00E8018E" w:rsidTr="00C50B4E">
        <w:tc>
          <w:tcPr>
            <w:tcW w:w="3292" w:type="dxa"/>
          </w:tcPr>
          <w:p w:rsidR="00B344BE" w:rsidRPr="00EF24DA" w:rsidRDefault="00B344BE" w:rsidP="00C50B4E">
            <w:pPr>
              <w:rPr>
                <w:rFonts w:asciiTheme="minorHAnsi" w:hAnsiTheme="minorHAnsi"/>
                <w:b/>
                <w:lang w:val="es-CO"/>
              </w:rPr>
            </w:pPr>
            <w:r w:rsidRPr="00EF24DA">
              <w:rPr>
                <w:rFonts w:asciiTheme="minorHAnsi" w:hAnsiTheme="minorHAnsi"/>
                <w:b/>
                <w:sz w:val="22"/>
                <w:szCs w:val="22"/>
                <w:lang w:val="es-CO"/>
              </w:rPr>
              <w:t>Horas de clase por semestre</w:t>
            </w:r>
          </w:p>
        </w:tc>
        <w:tc>
          <w:tcPr>
            <w:tcW w:w="5068" w:type="dxa"/>
          </w:tcPr>
          <w:p w:rsidR="00B344BE" w:rsidRPr="00E8018E" w:rsidRDefault="00B344BE" w:rsidP="00C50B4E">
            <w:pPr>
              <w:rPr>
                <w:rFonts w:asciiTheme="minorHAnsi" w:hAnsiTheme="minorHAnsi"/>
                <w:lang w:val="es-CO"/>
              </w:rPr>
            </w:pPr>
            <w:r w:rsidRPr="00E8018E">
              <w:rPr>
                <w:rFonts w:asciiTheme="minorHAnsi" w:hAnsiTheme="minorHAnsi"/>
                <w:sz w:val="22"/>
                <w:szCs w:val="22"/>
                <w:lang w:val="es-CO"/>
              </w:rPr>
              <w:t>6</w:t>
            </w:r>
            <w:r w:rsidR="00D84CA0" w:rsidRPr="00E8018E">
              <w:rPr>
                <w:rFonts w:asciiTheme="minorHAnsi" w:hAnsiTheme="minorHAnsi"/>
                <w:sz w:val="22"/>
                <w:szCs w:val="22"/>
                <w:lang w:val="es-CO"/>
              </w:rPr>
              <w:t>4</w:t>
            </w:r>
          </w:p>
        </w:tc>
      </w:tr>
      <w:tr w:rsidR="00B344BE" w:rsidRPr="00E8018E" w:rsidTr="00C50B4E">
        <w:tc>
          <w:tcPr>
            <w:tcW w:w="3292" w:type="dxa"/>
          </w:tcPr>
          <w:p w:rsidR="00B344BE" w:rsidRPr="00EF24DA" w:rsidRDefault="00B344BE" w:rsidP="00C50B4E">
            <w:pPr>
              <w:rPr>
                <w:rFonts w:asciiTheme="minorHAnsi" w:hAnsiTheme="minorHAnsi"/>
                <w:b/>
              </w:rPr>
            </w:pPr>
            <w:r w:rsidRPr="00EF24DA">
              <w:rPr>
                <w:rFonts w:asciiTheme="minorHAnsi" w:hAnsiTheme="minorHAnsi"/>
                <w:b/>
                <w:sz w:val="22"/>
                <w:szCs w:val="22"/>
              </w:rPr>
              <w:t xml:space="preserve">Campo de formación </w:t>
            </w:r>
          </w:p>
        </w:tc>
        <w:tc>
          <w:tcPr>
            <w:tcW w:w="5068" w:type="dxa"/>
          </w:tcPr>
          <w:p w:rsidR="00B344BE" w:rsidRPr="00E8018E" w:rsidRDefault="00EF24DA" w:rsidP="00C50B4E">
            <w:pPr>
              <w:rPr>
                <w:rFonts w:asciiTheme="minorHAnsi" w:hAnsiTheme="minorHAnsi"/>
              </w:rPr>
            </w:pPr>
            <w:r>
              <w:rPr>
                <w:rFonts w:asciiTheme="minorHAnsi" w:hAnsiTheme="minorHAnsi"/>
              </w:rPr>
              <w:t>Profesional</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Validable</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Si</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Habilitable</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Si</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Clasificable</w:t>
            </w:r>
          </w:p>
        </w:tc>
        <w:tc>
          <w:tcPr>
            <w:tcW w:w="5068" w:type="dxa"/>
          </w:tcPr>
          <w:p w:rsidR="00B344BE" w:rsidRPr="00E8018E" w:rsidRDefault="00D84CA0" w:rsidP="00C50B4E">
            <w:pPr>
              <w:rPr>
                <w:rFonts w:asciiTheme="minorHAnsi" w:hAnsiTheme="minorHAnsi"/>
              </w:rPr>
            </w:pPr>
            <w:r w:rsidRPr="00E8018E">
              <w:rPr>
                <w:rFonts w:asciiTheme="minorHAnsi" w:hAnsiTheme="minorHAnsi"/>
                <w:sz w:val="22"/>
                <w:szCs w:val="22"/>
              </w:rPr>
              <w:t>No</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Requisitos</w:t>
            </w:r>
          </w:p>
        </w:tc>
        <w:tc>
          <w:tcPr>
            <w:tcW w:w="5068" w:type="dxa"/>
          </w:tcPr>
          <w:p w:rsidR="00B344BE" w:rsidRPr="00E8018E" w:rsidRDefault="00D84CA0" w:rsidP="00C50B4E">
            <w:pPr>
              <w:rPr>
                <w:rFonts w:asciiTheme="minorHAnsi" w:hAnsiTheme="minorHAnsi"/>
              </w:rPr>
            </w:pPr>
            <w:r w:rsidRPr="00E8018E">
              <w:rPr>
                <w:rFonts w:asciiTheme="minorHAnsi" w:hAnsiTheme="minorHAnsi"/>
                <w:sz w:val="22"/>
                <w:szCs w:val="22"/>
              </w:rPr>
              <w:t>Matemáticas III – ECM103 (1504103)</w:t>
            </w:r>
          </w:p>
        </w:tc>
      </w:tr>
      <w:tr w:rsidR="00B344BE" w:rsidRPr="00E8018E" w:rsidTr="00C50B4E">
        <w:tc>
          <w:tcPr>
            <w:tcW w:w="3292" w:type="dxa"/>
          </w:tcPr>
          <w:p w:rsidR="00B344BE" w:rsidRPr="00E8018E" w:rsidRDefault="00B344BE" w:rsidP="00C50B4E">
            <w:pPr>
              <w:rPr>
                <w:rFonts w:asciiTheme="minorHAnsi" w:hAnsiTheme="minorHAnsi"/>
                <w:b/>
              </w:rPr>
            </w:pPr>
            <w:r w:rsidRPr="00E8018E">
              <w:rPr>
                <w:rFonts w:asciiTheme="minorHAnsi" w:hAnsiTheme="minorHAnsi"/>
                <w:b/>
                <w:sz w:val="22"/>
                <w:szCs w:val="22"/>
              </w:rPr>
              <w:t>Correquisitos</w:t>
            </w:r>
          </w:p>
        </w:tc>
        <w:tc>
          <w:tcPr>
            <w:tcW w:w="5068" w:type="dxa"/>
          </w:tcPr>
          <w:p w:rsidR="00B344BE" w:rsidRPr="00E8018E" w:rsidRDefault="00B344BE" w:rsidP="00C50B4E">
            <w:pPr>
              <w:rPr>
                <w:rFonts w:asciiTheme="minorHAnsi" w:hAnsiTheme="minorHAnsi"/>
              </w:rPr>
            </w:pPr>
            <w:r w:rsidRPr="00E8018E">
              <w:rPr>
                <w:rFonts w:asciiTheme="minorHAnsi" w:hAnsiTheme="minorHAnsi"/>
                <w:sz w:val="22"/>
                <w:szCs w:val="22"/>
              </w:rPr>
              <w:t>Ninguno</w:t>
            </w:r>
          </w:p>
        </w:tc>
      </w:tr>
      <w:tr w:rsidR="00B344BE" w:rsidRPr="000D12A4" w:rsidTr="00C50B4E">
        <w:tc>
          <w:tcPr>
            <w:tcW w:w="3292" w:type="dxa"/>
          </w:tcPr>
          <w:p w:rsidR="00B344BE" w:rsidRPr="00E8018E" w:rsidRDefault="00B344BE" w:rsidP="00C50B4E">
            <w:pPr>
              <w:rPr>
                <w:rFonts w:asciiTheme="minorHAnsi" w:hAnsiTheme="minorHAnsi"/>
                <w:b/>
                <w:lang w:val="es-CO"/>
              </w:rPr>
            </w:pPr>
            <w:r w:rsidRPr="00E8018E">
              <w:rPr>
                <w:rFonts w:asciiTheme="minorHAnsi" w:hAnsiTheme="minorHAnsi"/>
                <w:b/>
                <w:sz w:val="22"/>
                <w:szCs w:val="22"/>
                <w:lang w:val="es-CO"/>
              </w:rPr>
              <w:t>Programa a los cuales se ofrece la materia</w:t>
            </w:r>
          </w:p>
        </w:tc>
        <w:tc>
          <w:tcPr>
            <w:tcW w:w="5068" w:type="dxa"/>
          </w:tcPr>
          <w:p w:rsidR="00B344BE" w:rsidRPr="00E8018E" w:rsidRDefault="00030D80" w:rsidP="00D84CA0">
            <w:pPr>
              <w:rPr>
                <w:rFonts w:asciiTheme="minorHAnsi" w:hAnsiTheme="minorHAnsi"/>
                <w:lang w:val="es-CO"/>
              </w:rPr>
            </w:pPr>
            <w:r>
              <w:rPr>
                <w:rFonts w:asciiTheme="minorHAnsi" w:hAnsiTheme="minorHAnsi"/>
                <w:sz w:val="22"/>
                <w:szCs w:val="22"/>
                <w:lang w:val="es-CO"/>
              </w:rPr>
              <w:t xml:space="preserve">Versión 7 de </w:t>
            </w:r>
            <w:r w:rsidR="00B344BE" w:rsidRPr="00E8018E">
              <w:rPr>
                <w:rFonts w:asciiTheme="minorHAnsi" w:hAnsiTheme="minorHAnsi"/>
                <w:sz w:val="22"/>
                <w:szCs w:val="22"/>
                <w:lang w:val="es-CO"/>
              </w:rPr>
              <w:t>Econo</w:t>
            </w:r>
            <w:r w:rsidR="00D84CA0" w:rsidRPr="00E8018E">
              <w:rPr>
                <w:rFonts w:asciiTheme="minorHAnsi" w:hAnsiTheme="minorHAnsi"/>
                <w:sz w:val="22"/>
                <w:szCs w:val="22"/>
                <w:lang w:val="es-CO"/>
              </w:rPr>
              <w:t>mía y Administración de Empresas</w:t>
            </w:r>
          </w:p>
        </w:tc>
      </w:tr>
    </w:tbl>
    <w:p w:rsidR="00B344BE" w:rsidRDefault="00B344BE" w:rsidP="00B344BE">
      <w:pPr>
        <w:jc w:val="both"/>
        <w:rPr>
          <w:rFonts w:asciiTheme="minorHAnsi" w:hAnsiTheme="minorHAnsi" w:cstheme="minorHAnsi"/>
          <w:b/>
          <w:sz w:val="22"/>
          <w:szCs w:val="22"/>
          <w:lang w:val="es-CO"/>
        </w:rPr>
      </w:pPr>
    </w:p>
    <w:p w:rsidR="001D4000" w:rsidRDefault="001D4000" w:rsidP="00B344BE">
      <w:pPr>
        <w:jc w:val="both"/>
        <w:rPr>
          <w:rFonts w:asciiTheme="minorHAnsi" w:hAnsiTheme="minorHAnsi" w:cstheme="minorHAnsi"/>
          <w:b/>
          <w:sz w:val="22"/>
          <w:szCs w:val="22"/>
          <w:lang w:val="es-CO"/>
        </w:rPr>
      </w:pPr>
    </w:p>
    <w:p w:rsidR="006361C6" w:rsidRDefault="006361C6" w:rsidP="00B344BE">
      <w:pPr>
        <w:jc w:val="both"/>
        <w:rPr>
          <w:rFonts w:asciiTheme="minorHAnsi" w:hAnsiTheme="minorHAnsi" w:cstheme="minorHAnsi"/>
          <w:b/>
          <w:sz w:val="22"/>
          <w:szCs w:val="22"/>
          <w:lang w:val="es-CO"/>
        </w:rPr>
      </w:pPr>
    </w:p>
    <w:p w:rsidR="006361C6" w:rsidRPr="00E8018E" w:rsidRDefault="006361C6" w:rsidP="00B344BE">
      <w:pPr>
        <w:jc w:val="both"/>
        <w:rPr>
          <w:rFonts w:asciiTheme="minorHAnsi" w:hAnsiTheme="minorHAnsi" w:cstheme="minorHAnsi"/>
          <w:b/>
          <w:sz w:val="22"/>
          <w:szCs w:val="22"/>
          <w:lang w:val="es-CO"/>
        </w:rPr>
      </w:pPr>
    </w:p>
    <w:p w:rsidR="007148DB" w:rsidRPr="00E8018E" w:rsidRDefault="007148DB" w:rsidP="007148DB">
      <w:pPr>
        <w:jc w:val="both"/>
        <w:rPr>
          <w:rFonts w:asciiTheme="minorHAnsi" w:hAnsiTheme="minorHAnsi" w:cstheme="minorHAnsi"/>
          <w:b/>
          <w:sz w:val="22"/>
          <w:szCs w:val="22"/>
          <w:lang w:val="es-CO"/>
        </w:rPr>
      </w:pPr>
      <w:r w:rsidRPr="00E8018E">
        <w:rPr>
          <w:rFonts w:asciiTheme="minorHAnsi" w:hAnsiTheme="minorHAnsi" w:cstheme="minorHAnsi"/>
          <w:b/>
          <w:sz w:val="22"/>
          <w:szCs w:val="22"/>
          <w:lang w:val="es-CO"/>
        </w:rPr>
        <w:lastRenderedPageBreak/>
        <w:t>INFORMACIÓN COMPLEMENTARIA</w:t>
      </w:r>
    </w:p>
    <w:p w:rsidR="007148DB" w:rsidRPr="00E8018E" w:rsidRDefault="007148DB" w:rsidP="007148DB">
      <w:pPr>
        <w:jc w:val="both"/>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D12A4" w:rsidTr="00B344BE">
        <w:tc>
          <w:tcPr>
            <w:tcW w:w="3292" w:type="dxa"/>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Justificación:</w:t>
            </w: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tc>
        <w:tc>
          <w:tcPr>
            <w:tcW w:w="5103" w:type="dxa"/>
          </w:tcPr>
          <w:p w:rsidR="00530A46" w:rsidRPr="006361C6" w:rsidRDefault="006361C6" w:rsidP="006361C6">
            <w:pPr>
              <w:pStyle w:val="BodyText31"/>
              <w:widowControl/>
              <w:spacing w:line="240" w:lineRule="auto"/>
              <w:rPr>
                <w:rFonts w:asciiTheme="minorHAnsi" w:hAnsiTheme="minorHAnsi"/>
                <w:sz w:val="22"/>
                <w:szCs w:val="22"/>
                <w:lang w:val="es-CO"/>
              </w:rPr>
            </w:pPr>
            <w:r w:rsidRPr="006361C6">
              <w:rPr>
                <w:rFonts w:asciiTheme="minorHAnsi" w:hAnsiTheme="minorHAnsi"/>
                <w:sz w:val="22"/>
                <w:szCs w:val="22"/>
                <w:lang w:val="es-CO"/>
              </w:rPr>
              <w:t>La mayoría de los datos disponibles en la amplia gama de áreas del conocimiento, entre las cuales se encuentran las ciencias económicas, corresponden a datos observados que provienen de un fenómeno o ley aleatoria, la cual es de gran importancia conocer con el objetivo de obtener conclusiones, realizar contrastes de hipótesis, hacer predicciones, tomar decisiones óptimas, entre muchas otras. No obstante,  para poder afrontar dichos fines es necesario conocer y familiarizarse primero con los conceptos provistos por la teoría de la probabilidad y la estadística matemática. En este sentido, este curso está diseñado para proveer al estudiante con un sólido y bien balanceado entendimiento de estos conceptos, tales como las nociones de probabilidad clásica, condicionamiento, independencia, variables aleatorias, funciones de distribución, esperanza matemática, entre otras. Aunque, el curso se concentra principalmente en los conceptos más que en los detalles matemáticos, los resultados teóricos son presentados en la manera más precisa y rigurosa posible. El curso contiene numerosos ejemplos de aplicaciones, tanto teóricas como con datos reales. Los prerrequisitos del curso son cálculo diferencial y álgebra matricial. El texto guía es Walpole et al.</w:t>
            </w:r>
          </w:p>
        </w:tc>
      </w:tr>
      <w:tr w:rsidR="00530A46" w:rsidRPr="00E8018E" w:rsidTr="00B344BE">
        <w:tc>
          <w:tcPr>
            <w:tcW w:w="3292" w:type="dxa"/>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Contenido Resumido</w:t>
            </w: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tc>
        <w:tc>
          <w:tcPr>
            <w:tcW w:w="5103" w:type="dxa"/>
          </w:tcPr>
          <w:p w:rsidR="0072430F" w:rsidRPr="0072430F"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Introducción a la Estadística Descriptiva</w:t>
            </w:r>
          </w:p>
          <w:p w:rsidR="00671B13" w:rsidRPr="006361C6"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Fundamentos de probabilidad</w:t>
            </w:r>
          </w:p>
          <w:p w:rsidR="006361C6" w:rsidRPr="006361C6"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 xml:space="preserve">Probabilidad Condicional e Independencia </w:t>
            </w:r>
          </w:p>
          <w:p w:rsidR="006361C6" w:rsidRPr="006361C6"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Variables aleatorias</w:t>
            </w:r>
          </w:p>
          <w:p w:rsidR="006361C6" w:rsidRPr="006361C6"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Valor Esperado</w:t>
            </w:r>
          </w:p>
          <w:p w:rsidR="006361C6" w:rsidRPr="006361C6"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Algunas distribuciones de Variables Aleatorias</w:t>
            </w:r>
          </w:p>
          <w:p w:rsidR="006361C6" w:rsidRPr="0072430F" w:rsidRDefault="006361C6" w:rsidP="0072430F">
            <w:pPr>
              <w:pStyle w:val="Prrafodelista"/>
              <w:numPr>
                <w:ilvl w:val="0"/>
                <w:numId w:val="39"/>
              </w:numPr>
              <w:rPr>
                <w:rFonts w:asciiTheme="minorHAnsi" w:hAnsiTheme="minorHAnsi" w:cstheme="minorHAnsi"/>
                <w:lang w:val="es-CO"/>
              </w:rPr>
            </w:pPr>
            <w:r>
              <w:rPr>
                <w:rFonts w:asciiTheme="minorHAnsi" w:hAnsiTheme="minorHAnsi" w:cstheme="minorHAnsi"/>
                <w:sz w:val="22"/>
                <w:szCs w:val="22"/>
                <w:lang w:val="es-CO"/>
              </w:rPr>
              <w:t>Vectores Aleatorios</w:t>
            </w:r>
          </w:p>
        </w:tc>
      </w:tr>
    </w:tbl>
    <w:p w:rsidR="0072430F" w:rsidRDefault="0072430F" w:rsidP="003F71E8">
      <w:pPr>
        <w:rPr>
          <w:rFonts w:asciiTheme="minorHAnsi" w:hAnsiTheme="minorHAnsi" w:cstheme="minorHAnsi"/>
          <w:b/>
          <w:sz w:val="22"/>
          <w:szCs w:val="22"/>
          <w:lang w:val="es-CO"/>
        </w:rPr>
      </w:pPr>
    </w:p>
    <w:p w:rsidR="0072430F" w:rsidRPr="00E8018E" w:rsidRDefault="0072430F" w:rsidP="003F71E8">
      <w:pPr>
        <w:rPr>
          <w:rFonts w:asciiTheme="minorHAnsi" w:hAnsiTheme="minorHAnsi" w:cstheme="minorHAnsi"/>
          <w:b/>
          <w:sz w:val="22"/>
          <w:szCs w:val="22"/>
          <w:lang w:val="es-CO"/>
        </w:rPr>
      </w:pPr>
    </w:p>
    <w:p w:rsidR="00722484" w:rsidRPr="00E8018E" w:rsidRDefault="003F71E8" w:rsidP="003F71E8">
      <w:pPr>
        <w:rPr>
          <w:rFonts w:asciiTheme="minorHAnsi" w:hAnsiTheme="minorHAnsi" w:cstheme="minorHAnsi"/>
          <w:b/>
          <w:sz w:val="22"/>
          <w:szCs w:val="22"/>
          <w:lang w:val="es-CO"/>
        </w:rPr>
      </w:pPr>
      <w:r w:rsidRPr="00E8018E">
        <w:rPr>
          <w:rFonts w:asciiTheme="minorHAnsi" w:hAnsiTheme="minorHAnsi" w:cstheme="minorHAnsi"/>
          <w:b/>
          <w:sz w:val="22"/>
          <w:szCs w:val="22"/>
          <w:lang w:val="es-CO"/>
        </w:rPr>
        <w:t>UNIDADES</w:t>
      </w:r>
      <w:r w:rsidR="00145016" w:rsidRPr="00E8018E">
        <w:rPr>
          <w:rFonts w:asciiTheme="minorHAnsi" w:hAnsiTheme="minorHAnsi" w:cstheme="minorHAnsi"/>
          <w:b/>
          <w:sz w:val="22"/>
          <w:szCs w:val="22"/>
          <w:lang w:val="es-CO"/>
        </w:rPr>
        <w:t xml:space="preserve"> DETALLADAS</w:t>
      </w:r>
    </w:p>
    <w:p w:rsidR="00C71E4A" w:rsidRPr="00E8018E" w:rsidRDefault="00C71E4A" w:rsidP="003F71E8">
      <w:pPr>
        <w:rPr>
          <w:rFonts w:asciiTheme="minorHAnsi" w:hAnsiTheme="minorHAnsi" w:cstheme="minorHAnsi"/>
          <w:b/>
          <w:sz w:val="22"/>
          <w:szCs w:val="22"/>
          <w:lang w:val="es-CO"/>
        </w:rPr>
      </w:pPr>
    </w:p>
    <w:p w:rsidR="003F71E8" w:rsidRPr="00E8018E" w:rsidRDefault="003F71E8" w:rsidP="003F71E8">
      <w:pPr>
        <w:rPr>
          <w:rFonts w:asciiTheme="minorHAnsi" w:hAnsiTheme="minorHAnsi" w:cstheme="minorHAnsi"/>
          <w:b/>
          <w:sz w:val="22"/>
          <w:szCs w:val="22"/>
          <w:lang w:val="es-CO"/>
        </w:rPr>
      </w:pPr>
      <w:r w:rsidRPr="00E8018E">
        <w:rPr>
          <w:rFonts w:asciiTheme="minorHAnsi" w:hAnsiTheme="minorHAnsi" w:cstheme="minorHAnsi"/>
          <w:b/>
          <w:sz w:val="22"/>
          <w:szCs w:val="22"/>
          <w:lang w:val="es-CO"/>
        </w:rPr>
        <w:t xml:space="preserve">Unidad </w:t>
      </w:r>
      <w:r w:rsidR="00D84CA0" w:rsidRPr="00E8018E">
        <w:rPr>
          <w:rFonts w:asciiTheme="minorHAnsi" w:hAnsiTheme="minorHAnsi" w:cstheme="minorHAnsi"/>
          <w:b/>
          <w:sz w:val="22"/>
          <w:szCs w:val="22"/>
          <w:lang w:val="es-CO"/>
        </w:rPr>
        <w:t xml:space="preserve">No. </w:t>
      </w:r>
      <w:r w:rsidRPr="00E8018E">
        <w:rPr>
          <w:rFonts w:asciiTheme="minorHAnsi" w:hAnsiTheme="minorHAnsi" w:cstheme="minorHAnsi"/>
          <w:b/>
          <w:sz w:val="22"/>
          <w:szCs w:val="22"/>
          <w:lang w:val="es-CO"/>
        </w:rPr>
        <w:t>1</w:t>
      </w:r>
    </w:p>
    <w:p w:rsidR="00A8482E" w:rsidRPr="00E8018E"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530A46" w:rsidRPr="00E8018E" w:rsidRDefault="00671B13" w:rsidP="00D84CA0">
            <w:pPr>
              <w:jc w:val="both"/>
              <w:rPr>
                <w:rFonts w:asciiTheme="minorHAnsi" w:hAnsiTheme="minorHAnsi" w:cstheme="minorHAnsi"/>
                <w:b/>
                <w:lang w:val="es-CO"/>
              </w:rPr>
            </w:pPr>
            <w:r w:rsidRPr="00E8018E">
              <w:rPr>
                <w:rFonts w:asciiTheme="minorHAnsi" w:hAnsiTheme="minorHAnsi" w:cstheme="minorHAnsi"/>
                <w:b/>
                <w:sz w:val="22"/>
                <w:szCs w:val="22"/>
                <w:lang w:val="es-CO"/>
              </w:rPr>
              <w:t>1.</w:t>
            </w:r>
            <w:r w:rsidR="006361C6">
              <w:rPr>
                <w:rFonts w:asciiTheme="minorHAnsi" w:hAnsiTheme="minorHAnsi" w:cstheme="minorHAnsi"/>
                <w:b/>
                <w:sz w:val="22"/>
                <w:szCs w:val="22"/>
                <w:lang w:val="es-CO"/>
              </w:rPr>
              <w:t xml:space="preserve">Introducción a la </w:t>
            </w:r>
            <w:r w:rsidR="00D84CA0" w:rsidRPr="00E8018E">
              <w:rPr>
                <w:rFonts w:asciiTheme="minorHAnsi" w:hAnsiTheme="minorHAnsi" w:cstheme="minorHAnsi"/>
                <w:b/>
                <w:sz w:val="22"/>
                <w:szCs w:val="22"/>
                <w:lang w:val="es-CO"/>
              </w:rPr>
              <w:t>Estadística Descriptiva</w:t>
            </w:r>
            <w:r w:rsidRPr="00E8018E">
              <w:rPr>
                <w:rFonts w:asciiTheme="minorHAnsi" w:hAnsiTheme="minorHAnsi" w:cstheme="minorHAnsi"/>
                <w:b/>
                <w:sz w:val="22"/>
                <w:szCs w:val="22"/>
                <w:lang w:val="es-CO"/>
              </w:rPr>
              <w:t xml:space="preserve"> </w:t>
            </w:r>
          </w:p>
        </w:tc>
      </w:tr>
      <w:tr w:rsidR="00530A46" w:rsidRPr="000D12A4"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tc>
        <w:tc>
          <w:tcPr>
            <w:tcW w:w="5103" w:type="dxa"/>
            <w:shd w:val="clear" w:color="auto" w:fill="auto"/>
          </w:tcPr>
          <w:p w:rsidR="00530A46" w:rsidRPr="006361C6" w:rsidRDefault="006361C6" w:rsidP="00D84CA0">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Medidas de localización</w:t>
            </w:r>
          </w:p>
          <w:p w:rsidR="006361C6" w:rsidRPr="006361C6" w:rsidRDefault="006361C6" w:rsidP="00D84CA0">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Medidas de dispersión y asimetría. Datos agrupados</w:t>
            </w:r>
          </w:p>
          <w:p w:rsidR="006361C6" w:rsidRPr="00E8018E" w:rsidRDefault="006361C6" w:rsidP="00D84CA0">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Análisis Gráfico. Inducción al paquete estadístico R.</w:t>
            </w:r>
          </w:p>
        </w:tc>
      </w:tr>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530A46" w:rsidRPr="00E8018E" w:rsidRDefault="00D84CA0" w:rsidP="00742C13">
            <w:pPr>
              <w:rPr>
                <w:rFonts w:asciiTheme="minorHAnsi" w:hAnsiTheme="minorHAnsi" w:cstheme="minorHAnsi"/>
                <w:lang w:val="es-CO"/>
              </w:rPr>
            </w:pPr>
            <w:r w:rsidRPr="00E8018E">
              <w:rPr>
                <w:rFonts w:asciiTheme="minorHAnsi" w:hAnsiTheme="minorHAnsi" w:cstheme="minorHAnsi"/>
                <w:sz w:val="22"/>
                <w:szCs w:val="22"/>
                <w:lang w:val="es-CO"/>
              </w:rPr>
              <w:t>1.5</w:t>
            </w:r>
          </w:p>
        </w:tc>
      </w:tr>
      <w:tr w:rsidR="00145016" w:rsidRPr="00E8018E" w:rsidTr="001E7553">
        <w:tc>
          <w:tcPr>
            <w:tcW w:w="8395" w:type="dxa"/>
            <w:gridSpan w:val="2"/>
            <w:shd w:val="clear" w:color="auto" w:fill="auto"/>
          </w:tcPr>
          <w:p w:rsidR="00145016" w:rsidRPr="00E8018E" w:rsidRDefault="00145016" w:rsidP="00742C13">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145016" w:rsidRPr="00E8018E" w:rsidRDefault="00416F60" w:rsidP="00D84CA0">
            <w:pPr>
              <w:jc w:val="both"/>
              <w:rPr>
                <w:rFonts w:asciiTheme="minorHAnsi" w:hAnsiTheme="minorHAnsi" w:cstheme="minorHAnsi"/>
                <w:lang w:val="es-CO"/>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A8482E" w:rsidRPr="00E8018E" w:rsidRDefault="00A8482E" w:rsidP="003F71E8">
      <w:pPr>
        <w:rPr>
          <w:rFonts w:asciiTheme="minorHAnsi" w:hAnsiTheme="minorHAnsi" w:cstheme="minorHAnsi"/>
          <w:sz w:val="22"/>
          <w:szCs w:val="22"/>
          <w:lang w:val="es-CO"/>
        </w:rPr>
      </w:pPr>
    </w:p>
    <w:p w:rsidR="00145016" w:rsidRPr="00E8018E" w:rsidRDefault="00145016" w:rsidP="00855CE6">
      <w:pPr>
        <w:rPr>
          <w:rFonts w:asciiTheme="minorHAnsi" w:hAnsiTheme="minorHAnsi" w:cstheme="minorHAnsi"/>
          <w:b/>
          <w:sz w:val="22"/>
          <w:szCs w:val="22"/>
          <w:lang w:val="es-CO"/>
        </w:rPr>
      </w:pPr>
    </w:p>
    <w:p w:rsidR="00855CE6" w:rsidRPr="00E8018E" w:rsidRDefault="00855CE6" w:rsidP="00855CE6">
      <w:pPr>
        <w:rPr>
          <w:rFonts w:asciiTheme="minorHAnsi" w:hAnsiTheme="minorHAnsi" w:cstheme="minorHAnsi"/>
          <w:b/>
          <w:sz w:val="22"/>
          <w:szCs w:val="22"/>
          <w:lang w:val="es-CO"/>
        </w:rPr>
      </w:pPr>
      <w:r w:rsidRPr="00E8018E">
        <w:rPr>
          <w:rFonts w:asciiTheme="minorHAnsi" w:hAnsiTheme="minorHAnsi" w:cstheme="minorHAnsi"/>
          <w:b/>
          <w:sz w:val="22"/>
          <w:szCs w:val="22"/>
          <w:lang w:val="es-CO"/>
        </w:rPr>
        <w:t>Unidad No. 2</w:t>
      </w:r>
    </w:p>
    <w:p w:rsidR="00855CE6" w:rsidRPr="00E8018E"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530A46" w:rsidRPr="00E8018E" w:rsidRDefault="00F34BF2" w:rsidP="00D84CA0">
            <w:pPr>
              <w:pStyle w:val="Sangradetextonormal"/>
              <w:spacing w:after="0" w:line="240" w:lineRule="auto"/>
              <w:ind w:left="0"/>
              <w:rPr>
                <w:rFonts w:asciiTheme="minorHAnsi" w:hAnsiTheme="minorHAnsi" w:cstheme="minorHAnsi"/>
                <w:b/>
                <w:lang w:val="es-CO"/>
              </w:rPr>
            </w:pPr>
            <w:r w:rsidRPr="00E8018E">
              <w:rPr>
                <w:rFonts w:asciiTheme="minorHAnsi" w:hAnsiTheme="minorHAnsi" w:cstheme="minorHAnsi"/>
                <w:b/>
                <w:lang w:val="es-CO"/>
              </w:rPr>
              <w:t xml:space="preserve">2. </w:t>
            </w:r>
            <w:r w:rsidR="006361C6">
              <w:rPr>
                <w:rFonts w:asciiTheme="minorHAnsi" w:hAnsiTheme="minorHAnsi" w:cstheme="minorHAnsi"/>
                <w:b/>
                <w:lang w:val="es-CO"/>
              </w:rPr>
              <w:t>Fundamentos de</w:t>
            </w:r>
            <w:r w:rsidR="00D84CA0" w:rsidRPr="00E8018E">
              <w:rPr>
                <w:rFonts w:asciiTheme="minorHAnsi" w:hAnsiTheme="minorHAnsi" w:cstheme="minorHAnsi"/>
                <w:b/>
                <w:lang w:val="es-CO"/>
              </w:rPr>
              <w:t xml:space="preserve"> probabilidad</w:t>
            </w:r>
          </w:p>
        </w:tc>
      </w:tr>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530A46" w:rsidRPr="00E8018E" w:rsidRDefault="00530A46" w:rsidP="00742C13">
            <w:pPr>
              <w:rPr>
                <w:rFonts w:asciiTheme="minorHAnsi" w:hAnsiTheme="minorHAnsi" w:cstheme="minorHAnsi"/>
                <w:b/>
                <w:lang w:val="es-CO"/>
              </w:rPr>
            </w:pPr>
          </w:p>
        </w:tc>
        <w:tc>
          <w:tcPr>
            <w:tcW w:w="5103" w:type="dxa"/>
            <w:shd w:val="clear" w:color="auto" w:fill="auto"/>
          </w:tcPr>
          <w:p w:rsidR="00935657" w:rsidRPr="006361C6" w:rsidRDefault="006361C6" w:rsidP="00D84CA0">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La noción de aleatoriedad</w:t>
            </w:r>
          </w:p>
          <w:p w:rsidR="006361C6" w:rsidRPr="006361C6" w:rsidRDefault="006361C6" w:rsidP="00D84CA0">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Experimentos aleatorios</w:t>
            </w:r>
          </w:p>
          <w:p w:rsidR="006361C6" w:rsidRPr="006361C6" w:rsidRDefault="006361C6" w:rsidP="00D84CA0">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Espacio muestral y eventos</w:t>
            </w:r>
          </w:p>
          <w:p w:rsidR="006361C6" w:rsidRPr="006361C6" w:rsidRDefault="006361C6" w:rsidP="00D84CA0">
            <w:pPr>
              <w:pStyle w:val="Prrafodelista"/>
              <w:numPr>
                <w:ilvl w:val="0"/>
                <w:numId w:val="42"/>
              </w:numPr>
              <w:rPr>
                <w:rFonts w:asciiTheme="minorHAnsi" w:hAnsiTheme="minorHAnsi" w:cstheme="minorHAnsi"/>
                <w:lang w:val="es-CO"/>
              </w:rPr>
            </w:pPr>
            <w:r>
              <w:rPr>
                <w:rFonts w:asciiTheme="minorHAnsi" w:hAnsiTheme="minorHAnsi" w:cstheme="minorHAnsi"/>
                <w:sz w:val="22"/>
                <w:szCs w:val="22"/>
                <w:lang w:val="es-CO"/>
              </w:rPr>
              <w:t>Definición (clásica) de probabilidad</w:t>
            </w:r>
          </w:p>
          <w:p w:rsidR="006361C6" w:rsidRPr="006361C6" w:rsidRDefault="006361C6" w:rsidP="006361C6">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Axiomas de probabilidad y su interpretación</w:t>
            </w:r>
          </w:p>
          <w:p w:rsidR="006361C6" w:rsidRPr="006361C6" w:rsidRDefault="006361C6" w:rsidP="006361C6">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Modelo de probabilidad</w:t>
            </w:r>
          </w:p>
          <w:p w:rsidR="006361C6" w:rsidRDefault="006361C6" w:rsidP="006361C6">
            <w:pPr>
              <w:pStyle w:val="Prrafodelista"/>
              <w:numPr>
                <w:ilvl w:val="0"/>
                <w:numId w:val="42"/>
              </w:numPr>
              <w:rPr>
                <w:rFonts w:asciiTheme="minorHAnsi" w:hAnsiTheme="minorHAnsi" w:cstheme="minorHAnsi"/>
                <w:lang w:val="es-CO"/>
              </w:rPr>
            </w:pPr>
            <w:r>
              <w:rPr>
                <w:rFonts w:asciiTheme="minorHAnsi" w:hAnsiTheme="minorHAnsi" w:cstheme="minorHAnsi"/>
                <w:lang w:val="es-CO"/>
              </w:rPr>
              <w:t>Análisis Combinatorial</w:t>
            </w:r>
          </w:p>
          <w:p w:rsidR="006361C6" w:rsidRDefault="006361C6" w:rsidP="006361C6">
            <w:pPr>
              <w:pStyle w:val="Prrafodelista"/>
              <w:numPr>
                <w:ilvl w:val="0"/>
                <w:numId w:val="48"/>
              </w:numPr>
              <w:rPr>
                <w:rFonts w:asciiTheme="minorHAnsi" w:hAnsiTheme="minorHAnsi" w:cstheme="minorHAnsi"/>
                <w:lang w:val="es-CO"/>
              </w:rPr>
            </w:pPr>
            <w:r>
              <w:rPr>
                <w:rFonts w:asciiTheme="minorHAnsi" w:hAnsiTheme="minorHAnsi" w:cstheme="minorHAnsi"/>
                <w:lang w:val="es-CO"/>
              </w:rPr>
              <w:t>Muestras ordenadas y no ordenadas</w:t>
            </w:r>
          </w:p>
          <w:p w:rsidR="006361C6" w:rsidRDefault="006361C6" w:rsidP="006361C6">
            <w:pPr>
              <w:pStyle w:val="Prrafodelista"/>
              <w:numPr>
                <w:ilvl w:val="0"/>
                <w:numId w:val="48"/>
              </w:numPr>
              <w:rPr>
                <w:rFonts w:asciiTheme="minorHAnsi" w:hAnsiTheme="minorHAnsi" w:cstheme="minorHAnsi"/>
                <w:lang w:val="es-CO"/>
              </w:rPr>
            </w:pPr>
            <w:r>
              <w:rPr>
                <w:rFonts w:asciiTheme="minorHAnsi" w:hAnsiTheme="minorHAnsi" w:cstheme="minorHAnsi"/>
                <w:lang w:val="es-CO"/>
              </w:rPr>
              <w:t>Conteo, permutaciones y combinaciones</w:t>
            </w:r>
          </w:p>
          <w:p w:rsidR="006361C6" w:rsidRPr="006361C6" w:rsidRDefault="006361C6" w:rsidP="006361C6">
            <w:pPr>
              <w:pStyle w:val="Prrafodelista"/>
              <w:numPr>
                <w:ilvl w:val="0"/>
                <w:numId w:val="42"/>
              </w:numPr>
              <w:rPr>
                <w:rFonts w:asciiTheme="minorHAnsi" w:hAnsiTheme="minorHAnsi" w:cstheme="minorHAnsi"/>
                <w:lang w:val="es-CO"/>
              </w:rPr>
            </w:pPr>
            <w:r>
              <w:rPr>
                <w:rFonts w:asciiTheme="minorHAnsi" w:hAnsiTheme="minorHAnsi" w:cstheme="minorHAnsi"/>
                <w:lang w:val="es-CO"/>
              </w:rPr>
              <w:t>Aplicaciones</w:t>
            </w:r>
          </w:p>
        </w:tc>
      </w:tr>
      <w:tr w:rsidR="00855CE6" w:rsidRPr="00E8018E" w:rsidTr="00B344BE">
        <w:tc>
          <w:tcPr>
            <w:tcW w:w="3292" w:type="dxa"/>
            <w:shd w:val="clear" w:color="auto" w:fill="auto"/>
          </w:tcPr>
          <w:p w:rsidR="00855CE6" w:rsidRPr="00E8018E" w:rsidRDefault="00855CE6" w:rsidP="00742C13">
            <w:pPr>
              <w:rPr>
                <w:rFonts w:asciiTheme="minorHAnsi" w:hAnsiTheme="minorHAnsi" w:cstheme="minorHAnsi"/>
                <w:b/>
                <w:lang w:val="es-CO"/>
              </w:rPr>
            </w:pPr>
            <w:r w:rsidRPr="00E8018E">
              <w:rPr>
                <w:rFonts w:asciiTheme="minorHAnsi" w:hAnsiTheme="minorHAnsi" w:cstheme="minorHAnsi"/>
                <w:b/>
                <w:sz w:val="22"/>
                <w:szCs w:val="22"/>
                <w:lang w:val="es-CO"/>
              </w:rPr>
              <w:t>No. de semanas que se le dedicarán a esta unidad</w:t>
            </w:r>
          </w:p>
        </w:tc>
        <w:tc>
          <w:tcPr>
            <w:tcW w:w="5103" w:type="dxa"/>
            <w:shd w:val="clear" w:color="auto" w:fill="auto"/>
          </w:tcPr>
          <w:p w:rsidR="00855CE6" w:rsidRPr="00E8018E" w:rsidRDefault="006361C6" w:rsidP="00742C13">
            <w:pPr>
              <w:rPr>
                <w:rFonts w:asciiTheme="minorHAnsi" w:hAnsiTheme="minorHAnsi" w:cstheme="minorHAnsi"/>
                <w:lang w:val="es-CO"/>
              </w:rPr>
            </w:pPr>
            <w:r>
              <w:rPr>
                <w:rFonts w:asciiTheme="minorHAnsi" w:hAnsiTheme="minorHAnsi" w:cstheme="minorHAnsi"/>
                <w:sz w:val="22"/>
                <w:szCs w:val="22"/>
                <w:lang w:val="es-CO"/>
              </w:rPr>
              <w:t>2</w:t>
            </w:r>
          </w:p>
        </w:tc>
      </w:tr>
      <w:tr w:rsidR="00145016" w:rsidRPr="00E8018E" w:rsidTr="00157286">
        <w:tc>
          <w:tcPr>
            <w:tcW w:w="8395" w:type="dxa"/>
            <w:gridSpan w:val="2"/>
            <w:shd w:val="clear" w:color="auto" w:fill="auto"/>
          </w:tcPr>
          <w:p w:rsidR="00145016" w:rsidRPr="00E8018E" w:rsidRDefault="00145016" w:rsidP="00145016">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145016" w:rsidRPr="00E8018E" w:rsidRDefault="00416F60" w:rsidP="00D84CA0">
            <w:pPr>
              <w:pStyle w:val="BodyText31"/>
              <w:widowControl/>
              <w:spacing w:line="240" w:lineRule="auto"/>
              <w:rPr>
                <w:rFonts w:asciiTheme="minorHAnsi" w:hAnsiTheme="minorHAnsi"/>
                <w:szCs w:val="22"/>
                <w:lang w:val="en-US"/>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855CE6" w:rsidRPr="00E8018E" w:rsidRDefault="00855CE6" w:rsidP="00855CE6">
      <w:pPr>
        <w:rPr>
          <w:rFonts w:asciiTheme="minorHAnsi" w:hAnsiTheme="minorHAnsi" w:cstheme="minorHAnsi"/>
          <w:b/>
          <w:sz w:val="22"/>
          <w:szCs w:val="22"/>
          <w:lang w:val="es-CO"/>
        </w:rPr>
      </w:pPr>
    </w:p>
    <w:p w:rsidR="00855CE6" w:rsidRPr="00E8018E" w:rsidRDefault="00855CE6" w:rsidP="003F71E8">
      <w:pPr>
        <w:rPr>
          <w:rFonts w:asciiTheme="minorHAnsi" w:hAnsiTheme="minorHAnsi" w:cstheme="minorHAnsi"/>
          <w:sz w:val="22"/>
          <w:szCs w:val="22"/>
          <w:lang w:val="es-CO"/>
        </w:rPr>
      </w:pPr>
    </w:p>
    <w:p w:rsidR="005A20FF" w:rsidRPr="00E8018E" w:rsidRDefault="005A20FF" w:rsidP="005A20FF">
      <w:pPr>
        <w:rPr>
          <w:rFonts w:asciiTheme="minorHAnsi" w:hAnsiTheme="minorHAnsi" w:cstheme="minorHAnsi"/>
          <w:b/>
          <w:sz w:val="22"/>
          <w:szCs w:val="22"/>
          <w:lang w:val="es-CO"/>
        </w:rPr>
      </w:pPr>
      <w:r w:rsidRPr="00E8018E">
        <w:rPr>
          <w:rFonts w:asciiTheme="minorHAnsi" w:hAnsiTheme="minorHAnsi" w:cstheme="minorHAnsi"/>
          <w:b/>
          <w:sz w:val="22"/>
          <w:szCs w:val="22"/>
          <w:lang w:val="es-CO"/>
        </w:rPr>
        <w:t>Unidad No. 3</w:t>
      </w:r>
    </w:p>
    <w:p w:rsidR="005A20FF" w:rsidRPr="00E8018E"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D12A4"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530A46" w:rsidRPr="00E8018E" w:rsidRDefault="00F34BF2" w:rsidP="006361C6">
            <w:pPr>
              <w:rPr>
                <w:rFonts w:asciiTheme="minorHAnsi" w:hAnsiTheme="minorHAnsi" w:cstheme="minorHAnsi"/>
                <w:b/>
                <w:lang w:val="es-CO"/>
              </w:rPr>
            </w:pPr>
            <w:r w:rsidRPr="00E8018E">
              <w:rPr>
                <w:rFonts w:asciiTheme="minorHAnsi" w:hAnsiTheme="minorHAnsi" w:cstheme="minorHAnsi"/>
                <w:b/>
                <w:sz w:val="22"/>
                <w:szCs w:val="22"/>
                <w:lang w:val="es-CO"/>
              </w:rPr>
              <w:t xml:space="preserve">3. </w:t>
            </w:r>
            <w:r w:rsidR="006361C6">
              <w:rPr>
                <w:rFonts w:asciiTheme="minorHAnsi" w:hAnsiTheme="minorHAnsi" w:cstheme="minorHAnsi"/>
                <w:b/>
                <w:sz w:val="22"/>
                <w:szCs w:val="22"/>
                <w:lang w:val="es-CO"/>
              </w:rPr>
              <w:t xml:space="preserve">Probabilidad Condicional e Independencia </w:t>
            </w:r>
            <w:r w:rsidRPr="00E8018E">
              <w:rPr>
                <w:rFonts w:asciiTheme="minorHAnsi" w:hAnsiTheme="minorHAnsi" w:cstheme="minorHAnsi"/>
                <w:b/>
                <w:sz w:val="22"/>
                <w:szCs w:val="22"/>
                <w:lang w:val="es-CO"/>
              </w:rPr>
              <w:t xml:space="preserve"> </w:t>
            </w:r>
          </w:p>
        </w:tc>
      </w:tr>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530A46" w:rsidRPr="00E8018E" w:rsidRDefault="00530A46" w:rsidP="00742C13">
            <w:pPr>
              <w:rPr>
                <w:rFonts w:asciiTheme="minorHAnsi" w:hAnsiTheme="minorHAnsi" w:cstheme="minorHAnsi"/>
                <w:b/>
                <w:lang w:val="es-CO"/>
              </w:rPr>
            </w:pPr>
          </w:p>
          <w:p w:rsidR="00530A46" w:rsidRPr="00E8018E" w:rsidRDefault="00530A46" w:rsidP="00742C13">
            <w:pPr>
              <w:rPr>
                <w:rFonts w:asciiTheme="minorHAnsi" w:hAnsiTheme="minorHAnsi" w:cstheme="minorHAnsi"/>
                <w:b/>
                <w:lang w:val="es-CO"/>
              </w:rPr>
            </w:pPr>
          </w:p>
        </w:tc>
        <w:tc>
          <w:tcPr>
            <w:tcW w:w="5103" w:type="dxa"/>
            <w:shd w:val="clear" w:color="auto" w:fill="auto"/>
          </w:tcPr>
          <w:p w:rsidR="008325EF" w:rsidRPr="006361C6" w:rsidRDefault="006361C6" w:rsidP="00D84CA0">
            <w:pPr>
              <w:pStyle w:val="Prrafodelista"/>
              <w:numPr>
                <w:ilvl w:val="0"/>
                <w:numId w:val="43"/>
              </w:numPr>
              <w:rPr>
                <w:rFonts w:asciiTheme="minorHAnsi" w:hAnsiTheme="minorHAnsi" w:cstheme="minorHAnsi"/>
                <w:lang w:val="es-CO"/>
              </w:rPr>
            </w:pPr>
            <w:r>
              <w:rPr>
                <w:rFonts w:asciiTheme="minorHAnsi" w:hAnsiTheme="minorHAnsi" w:cstheme="minorHAnsi"/>
                <w:sz w:val="22"/>
                <w:szCs w:val="22"/>
                <w:lang w:val="es-CO"/>
              </w:rPr>
              <w:t>Concepto de condicionamiento</w:t>
            </w:r>
          </w:p>
          <w:p w:rsidR="006361C6" w:rsidRPr="006361C6" w:rsidRDefault="006361C6" w:rsidP="00D84CA0">
            <w:pPr>
              <w:pStyle w:val="Prrafodelista"/>
              <w:numPr>
                <w:ilvl w:val="0"/>
                <w:numId w:val="43"/>
              </w:numPr>
              <w:rPr>
                <w:rFonts w:asciiTheme="minorHAnsi" w:hAnsiTheme="minorHAnsi" w:cstheme="minorHAnsi"/>
                <w:lang w:val="es-CO"/>
              </w:rPr>
            </w:pPr>
            <w:r>
              <w:rPr>
                <w:rFonts w:asciiTheme="minorHAnsi" w:hAnsiTheme="minorHAnsi" w:cstheme="minorHAnsi"/>
                <w:sz w:val="22"/>
                <w:szCs w:val="22"/>
                <w:lang w:val="es-CO"/>
              </w:rPr>
              <w:t>Probabilidad condicional. Regla del producto</w:t>
            </w:r>
          </w:p>
          <w:p w:rsidR="006361C6" w:rsidRPr="006361C6" w:rsidRDefault="006361C6" w:rsidP="00D84CA0">
            <w:pPr>
              <w:pStyle w:val="Prrafodelista"/>
              <w:numPr>
                <w:ilvl w:val="0"/>
                <w:numId w:val="43"/>
              </w:numPr>
              <w:rPr>
                <w:rFonts w:asciiTheme="minorHAnsi" w:hAnsiTheme="minorHAnsi" w:cstheme="minorHAnsi"/>
                <w:lang w:val="es-CO"/>
              </w:rPr>
            </w:pPr>
            <w:r>
              <w:rPr>
                <w:rFonts w:asciiTheme="minorHAnsi" w:hAnsiTheme="minorHAnsi" w:cstheme="minorHAnsi"/>
                <w:sz w:val="22"/>
                <w:szCs w:val="22"/>
                <w:lang w:val="es-CO"/>
              </w:rPr>
              <w:t>Ley de probabilidad total y fórmula de Bayes</w:t>
            </w:r>
          </w:p>
          <w:p w:rsidR="006361C6" w:rsidRPr="006361C6" w:rsidRDefault="006361C6" w:rsidP="00D84CA0">
            <w:pPr>
              <w:pStyle w:val="Prrafodelista"/>
              <w:numPr>
                <w:ilvl w:val="0"/>
                <w:numId w:val="43"/>
              </w:numPr>
              <w:rPr>
                <w:rFonts w:asciiTheme="minorHAnsi" w:hAnsiTheme="minorHAnsi" w:cstheme="minorHAnsi"/>
                <w:lang w:val="es-CO"/>
              </w:rPr>
            </w:pPr>
            <w:r>
              <w:rPr>
                <w:rFonts w:asciiTheme="minorHAnsi" w:hAnsiTheme="minorHAnsi" w:cstheme="minorHAnsi"/>
                <w:sz w:val="22"/>
                <w:szCs w:val="22"/>
                <w:lang w:val="es-CO"/>
              </w:rPr>
              <w:t>Independencia de eventos</w:t>
            </w:r>
          </w:p>
          <w:p w:rsidR="006361C6" w:rsidRPr="00E8018E" w:rsidRDefault="006361C6" w:rsidP="00D84CA0">
            <w:pPr>
              <w:pStyle w:val="Prrafodelista"/>
              <w:numPr>
                <w:ilvl w:val="0"/>
                <w:numId w:val="43"/>
              </w:numPr>
              <w:rPr>
                <w:rFonts w:asciiTheme="minorHAnsi" w:hAnsiTheme="minorHAnsi" w:cstheme="minorHAnsi"/>
                <w:lang w:val="es-CO"/>
              </w:rPr>
            </w:pPr>
            <w:r>
              <w:rPr>
                <w:rFonts w:asciiTheme="minorHAnsi" w:hAnsiTheme="minorHAnsi" w:cstheme="minorHAnsi"/>
                <w:sz w:val="22"/>
                <w:szCs w:val="22"/>
                <w:lang w:val="es-CO"/>
              </w:rPr>
              <w:t xml:space="preserve">Aplicaciones </w:t>
            </w:r>
          </w:p>
        </w:tc>
      </w:tr>
      <w:tr w:rsidR="00530A46" w:rsidRPr="00E8018E" w:rsidTr="00B344BE">
        <w:tc>
          <w:tcPr>
            <w:tcW w:w="3292" w:type="dxa"/>
            <w:shd w:val="clear" w:color="auto" w:fill="auto"/>
          </w:tcPr>
          <w:p w:rsidR="00530A46" w:rsidRPr="00E8018E" w:rsidRDefault="00530A46" w:rsidP="00742C13">
            <w:pPr>
              <w:rPr>
                <w:rFonts w:asciiTheme="minorHAnsi" w:hAnsiTheme="minorHAnsi" w:cstheme="minorHAnsi"/>
                <w:b/>
                <w:lang w:val="es-CO"/>
              </w:rPr>
            </w:pPr>
            <w:r w:rsidRPr="00E8018E">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E8018E" w:rsidRDefault="006361C6" w:rsidP="00742C13">
            <w:pPr>
              <w:rPr>
                <w:rFonts w:asciiTheme="minorHAnsi" w:hAnsiTheme="minorHAnsi" w:cstheme="minorHAnsi"/>
                <w:lang w:val="es-CO"/>
              </w:rPr>
            </w:pPr>
            <w:r>
              <w:rPr>
                <w:rFonts w:asciiTheme="minorHAnsi" w:hAnsiTheme="minorHAnsi" w:cstheme="minorHAnsi"/>
                <w:sz w:val="22"/>
                <w:szCs w:val="22"/>
                <w:lang w:val="es-CO"/>
              </w:rPr>
              <w:t>1</w:t>
            </w:r>
            <w:r w:rsidR="00416F60">
              <w:rPr>
                <w:rFonts w:asciiTheme="minorHAnsi" w:hAnsiTheme="minorHAnsi" w:cstheme="minorHAnsi"/>
                <w:sz w:val="22"/>
                <w:szCs w:val="22"/>
                <w:lang w:val="es-CO"/>
              </w:rPr>
              <w:t>.5</w:t>
            </w:r>
          </w:p>
        </w:tc>
      </w:tr>
      <w:tr w:rsidR="00145016" w:rsidRPr="00E8018E" w:rsidTr="007A6DE7">
        <w:tc>
          <w:tcPr>
            <w:tcW w:w="8395" w:type="dxa"/>
            <w:gridSpan w:val="2"/>
            <w:shd w:val="clear" w:color="auto" w:fill="auto"/>
          </w:tcPr>
          <w:p w:rsidR="00145016" w:rsidRPr="00E8018E" w:rsidRDefault="00145016" w:rsidP="00145016">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145016" w:rsidRPr="00E8018E" w:rsidRDefault="00416F60" w:rsidP="00D84CA0">
            <w:pPr>
              <w:pStyle w:val="BodyText31"/>
              <w:widowControl/>
              <w:spacing w:line="240" w:lineRule="auto"/>
              <w:rPr>
                <w:rFonts w:asciiTheme="minorHAnsi" w:hAnsiTheme="minorHAnsi"/>
                <w:szCs w:val="22"/>
                <w:lang w:val="en-US"/>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145016" w:rsidRPr="00E8018E" w:rsidRDefault="00145016" w:rsidP="005A20FF">
      <w:pPr>
        <w:rPr>
          <w:rFonts w:asciiTheme="minorHAnsi" w:hAnsiTheme="minorHAnsi" w:cstheme="minorHAnsi"/>
          <w:b/>
          <w:sz w:val="22"/>
          <w:szCs w:val="22"/>
          <w:lang w:val="es-CO"/>
        </w:rPr>
      </w:pPr>
    </w:p>
    <w:p w:rsidR="00D84CA0" w:rsidRDefault="00D84CA0" w:rsidP="005A20FF">
      <w:pPr>
        <w:rPr>
          <w:rFonts w:asciiTheme="minorHAnsi" w:hAnsiTheme="minorHAnsi" w:cstheme="minorHAnsi"/>
          <w:b/>
          <w:sz w:val="22"/>
          <w:szCs w:val="22"/>
          <w:lang w:val="es-CO"/>
        </w:rPr>
      </w:pPr>
    </w:p>
    <w:p w:rsidR="006361C6" w:rsidRDefault="006361C6" w:rsidP="00D84CA0">
      <w:pPr>
        <w:rPr>
          <w:rFonts w:asciiTheme="minorHAnsi" w:hAnsiTheme="minorHAnsi" w:cstheme="minorHAnsi"/>
          <w:b/>
          <w:sz w:val="22"/>
          <w:szCs w:val="22"/>
          <w:lang w:val="es-CO"/>
        </w:rPr>
      </w:pPr>
    </w:p>
    <w:p w:rsidR="006361C6" w:rsidRDefault="006361C6" w:rsidP="00D84CA0">
      <w:pPr>
        <w:rPr>
          <w:rFonts w:asciiTheme="minorHAnsi" w:hAnsiTheme="minorHAnsi" w:cstheme="minorHAnsi"/>
          <w:b/>
          <w:sz w:val="22"/>
          <w:szCs w:val="22"/>
          <w:lang w:val="es-CO"/>
        </w:rPr>
      </w:pPr>
    </w:p>
    <w:p w:rsidR="006361C6" w:rsidRDefault="006361C6" w:rsidP="00D84CA0">
      <w:pPr>
        <w:rPr>
          <w:rFonts w:asciiTheme="minorHAnsi" w:hAnsiTheme="minorHAnsi" w:cstheme="minorHAnsi"/>
          <w:b/>
          <w:sz w:val="22"/>
          <w:szCs w:val="22"/>
          <w:lang w:val="es-CO"/>
        </w:rPr>
      </w:pPr>
    </w:p>
    <w:p w:rsidR="00D84CA0" w:rsidRPr="00E8018E" w:rsidRDefault="00D84CA0" w:rsidP="00D84CA0">
      <w:pPr>
        <w:rPr>
          <w:rFonts w:asciiTheme="minorHAnsi" w:hAnsiTheme="minorHAnsi" w:cstheme="minorHAnsi"/>
          <w:b/>
          <w:sz w:val="22"/>
          <w:szCs w:val="22"/>
          <w:lang w:val="es-CO"/>
        </w:rPr>
      </w:pPr>
      <w:r w:rsidRPr="00E8018E">
        <w:rPr>
          <w:rFonts w:asciiTheme="minorHAnsi" w:hAnsiTheme="minorHAnsi" w:cstheme="minorHAnsi"/>
          <w:b/>
          <w:sz w:val="22"/>
          <w:szCs w:val="22"/>
          <w:lang w:val="es-CO"/>
        </w:rPr>
        <w:lastRenderedPageBreak/>
        <w:t>Unidad No. 4</w:t>
      </w:r>
    </w:p>
    <w:p w:rsidR="00D84CA0" w:rsidRPr="00E8018E" w:rsidRDefault="00D84CA0" w:rsidP="00D84CA0">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D84CA0" w:rsidRPr="00E8018E" w:rsidRDefault="00E50CD0" w:rsidP="00C26EDD">
            <w:pPr>
              <w:jc w:val="both"/>
              <w:rPr>
                <w:rFonts w:asciiTheme="minorHAnsi" w:hAnsiTheme="minorHAnsi" w:cstheme="minorHAnsi"/>
                <w:b/>
                <w:lang w:val="es-CO"/>
              </w:rPr>
            </w:pPr>
            <w:r>
              <w:rPr>
                <w:rFonts w:asciiTheme="minorHAnsi" w:hAnsiTheme="minorHAnsi" w:cstheme="minorHAnsi"/>
                <w:b/>
                <w:sz w:val="22"/>
                <w:szCs w:val="22"/>
                <w:lang w:val="es-CO"/>
              </w:rPr>
              <w:t>4.Variables Aleatorias</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D84CA0" w:rsidRPr="00E8018E" w:rsidRDefault="00D84CA0" w:rsidP="00C26EDD">
            <w:pPr>
              <w:rPr>
                <w:rFonts w:asciiTheme="minorHAnsi" w:hAnsiTheme="minorHAnsi" w:cstheme="minorHAnsi"/>
                <w:b/>
                <w:lang w:val="es-CO"/>
              </w:rPr>
            </w:pPr>
          </w:p>
          <w:p w:rsidR="00D84CA0" w:rsidRPr="00E8018E" w:rsidRDefault="00D84CA0" w:rsidP="00C26EDD">
            <w:pPr>
              <w:rPr>
                <w:rFonts w:asciiTheme="minorHAnsi" w:hAnsiTheme="minorHAnsi" w:cstheme="minorHAnsi"/>
                <w:b/>
                <w:lang w:val="es-CO"/>
              </w:rPr>
            </w:pPr>
          </w:p>
        </w:tc>
        <w:tc>
          <w:tcPr>
            <w:tcW w:w="5103" w:type="dxa"/>
            <w:shd w:val="clear" w:color="auto" w:fill="auto"/>
          </w:tcPr>
          <w:p w:rsidR="00047D10" w:rsidRPr="00047D10" w:rsidRDefault="00047D10" w:rsidP="00047D10">
            <w:pPr>
              <w:pStyle w:val="Prrafodelista"/>
              <w:numPr>
                <w:ilvl w:val="0"/>
                <w:numId w:val="44"/>
              </w:numPr>
              <w:rPr>
                <w:rFonts w:asciiTheme="minorHAnsi" w:hAnsiTheme="minorHAnsi" w:cstheme="minorHAnsi"/>
                <w:lang w:val="es-CO"/>
              </w:rPr>
            </w:pPr>
            <w:r>
              <w:rPr>
                <w:rFonts w:asciiTheme="minorHAnsi" w:hAnsiTheme="minorHAnsi" w:cstheme="minorHAnsi"/>
                <w:sz w:val="22"/>
                <w:szCs w:val="22"/>
                <w:lang w:val="es-CO"/>
              </w:rPr>
              <w:t>Definición de variable aleatoria</w:t>
            </w:r>
          </w:p>
          <w:p w:rsidR="00047D10" w:rsidRP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Variables aleatorias discretas</w:t>
            </w:r>
          </w:p>
          <w:p w:rsidR="00047D10" w:rsidRP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Variables aleatorias continuas</w:t>
            </w:r>
          </w:p>
          <w:p w:rsidR="00047D10" w:rsidRPr="00047D10" w:rsidRDefault="00047D10" w:rsidP="00047D10">
            <w:pPr>
              <w:pStyle w:val="Prrafodelista"/>
              <w:numPr>
                <w:ilvl w:val="0"/>
                <w:numId w:val="44"/>
              </w:numPr>
              <w:rPr>
                <w:rFonts w:asciiTheme="minorHAnsi" w:hAnsiTheme="minorHAnsi" w:cstheme="minorHAnsi"/>
                <w:lang w:val="es-CO"/>
              </w:rPr>
            </w:pPr>
            <w:r>
              <w:rPr>
                <w:rFonts w:asciiTheme="minorHAnsi" w:hAnsiTheme="minorHAnsi" w:cstheme="minorHAnsi"/>
                <w:sz w:val="22"/>
                <w:szCs w:val="22"/>
                <w:lang w:val="es-CO"/>
              </w:rPr>
              <w:t>Función de distribución</w:t>
            </w:r>
          </w:p>
          <w:p w:rsidR="00047D10" w:rsidRP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Función de distribución de probabilidad discreta</w:t>
            </w:r>
          </w:p>
          <w:p w:rsidR="00047D10" w:rsidRP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Función de distribución de probabilidad continua</w:t>
            </w:r>
          </w:p>
          <w:p w:rsidR="00D84CA0" w:rsidRPr="00047D10" w:rsidRDefault="00047D10" w:rsidP="00047D10">
            <w:pPr>
              <w:pStyle w:val="Prrafodelista"/>
              <w:numPr>
                <w:ilvl w:val="0"/>
                <w:numId w:val="44"/>
              </w:numPr>
              <w:rPr>
                <w:rFonts w:asciiTheme="minorHAnsi" w:hAnsiTheme="minorHAnsi" w:cstheme="minorHAnsi"/>
                <w:lang w:val="es-CO"/>
              </w:rPr>
            </w:pPr>
            <w:r>
              <w:rPr>
                <w:rFonts w:asciiTheme="minorHAnsi" w:hAnsiTheme="minorHAnsi" w:cstheme="minorHAnsi"/>
                <w:sz w:val="22"/>
                <w:szCs w:val="22"/>
                <w:lang w:val="es-CO"/>
              </w:rPr>
              <w:t>Aplicaciones</w:t>
            </w:r>
            <w:r w:rsidR="00D84CA0" w:rsidRPr="00047D10">
              <w:rPr>
                <w:rFonts w:asciiTheme="minorHAnsi" w:hAnsiTheme="minorHAnsi" w:cstheme="minorHAnsi"/>
                <w:sz w:val="22"/>
                <w:szCs w:val="22"/>
                <w:lang w:val="es-CO"/>
              </w:rPr>
              <w:t xml:space="preserve"> </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No. de semanas que se le dedicarán a esta unidad</w:t>
            </w:r>
          </w:p>
        </w:tc>
        <w:tc>
          <w:tcPr>
            <w:tcW w:w="5103" w:type="dxa"/>
            <w:shd w:val="clear" w:color="auto" w:fill="auto"/>
          </w:tcPr>
          <w:p w:rsidR="00D84CA0" w:rsidRPr="00E8018E" w:rsidRDefault="00047D10" w:rsidP="00C26EDD">
            <w:pPr>
              <w:rPr>
                <w:rFonts w:asciiTheme="minorHAnsi" w:hAnsiTheme="minorHAnsi" w:cstheme="minorHAnsi"/>
                <w:lang w:val="es-CO"/>
              </w:rPr>
            </w:pPr>
            <w:r>
              <w:rPr>
                <w:rFonts w:asciiTheme="minorHAnsi" w:hAnsiTheme="minorHAnsi" w:cstheme="minorHAnsi"/>
                <w:sz w:val="22"/>
                <w:szCs w:val="22"/>
                <w:lang w:val="es-CO"/>
              </w:rPr>
              <w:t>1</w:t>
            </w:r>
          </w:p>
        </w:tc>
      </w:tr>
      <w:tr w:rsidR="00D84CA0" w:rsidRPr="00E8018E" w:rsidTr="00C26EDD">
        <w:tc>
          <w:tcPr>
            <w:tcW w:w="8395" w:type="dxa"/>
            <w:gridSpan w:val="2"/>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D84CA0" w:rsidRPr="00E8018E" w:rsidRDefault="00416F60" w:rsidP="00C26EDD">
            <w:pPr>
              <w:jc w:val="both"/>
              <w:rPr>
                <w:rFonts w:asciiTheme="minorHAnsi" w:hAnsiTheme="minorHAnsi" w:cstheme="minorHAnsi"/>
                <w:lang w:val="es-CO"/>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D84CA0" w:rsidRPr="00E8018E" w:rsidRDefault="00D84CA0" w:rsidP="00D84CA0">
      <w:pPr>
        <w:rPr>
          <w:rFonts w:asciiTheme="minorHAnsi" w:hAnsiTheme="minorHAnsi" w:cstheme="minorHAnsi"/>
          <w:sz w:val="22"/>
          <w:szCs w:val="22"/>
          <w:lang w:val="es-CO"/>
        </w:rPr>
      </w:pPr>
    </w:p>
    <w:p w:rsidR="00D84CA0" w:rsidRPr="00E8018E" w:rsidRDefault="00D84CA0" w:rsidP="005A20FF">
      <w:pPr>
        <w:rPr>
          <w:rFonts w:asciiTheme="minorHAnsi" w:hAnsiTheme="minorHAnsi" w:cstheme="minorHAnsi"/>
          <w:b/>
          <w:sz w:val="22"/>
          <w:szCs w:val="22"/>
          <w:lang w:val="es-CO"/>
        </w:rPr>
      </w:pPr>
    </w:p>
    <w:p w:rsidR="00D84CA0" w:rsidRPr="00E8018E" w:rsidRDefault="00D84CA0" w:rsidP="00D84CA0">
      <w:pPr>
        <w:rPr>
          <w:rFonts w:asciiTheme="minorHAnsi" w:hAnsiTheme="minorHAnsi" w:cstheme="minorHAnsi"/>
          <w:b/>
          <w:sz w:val="22"/>
          <w:szCs w:val="22"/>
          <w:lang w:val="es-CO"/>
        </w:rPr>
      </w:pPr>
      <w:r w:rsidRPr="00E8018E">
        <w:rPr>
          <w:rFonts w:asciiTheme="minorHAnsi" w:hAnsiTheme="minorHAnsi" w:cstheme="minorHAnsi"/>
          <w:b/>
          <w:sz w:val="22"/>
          <w:szCs w:val="22"/>
          <w:lang w:val="es-CO"/>
        </w:rPr>
        <w:t>Unidad No. 5</w:t>
      </w:r>
    </w:p>
    <w:p w:rsidR="00D84CA0" w:rsidRPr="00E8018E" w:rsidRDefault="00D84CA0" w:rsidP="00D84CA0">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D84CA0" w:rsidRPr="00E8018E" w:rsidRDefault="00047D10" w:rsidP="00C26EDD">
            <w:pPr>
              <w:jc w:val="both"/>
              <w:rPr>
                <w:rFonts w:asciiTheme="minorHAnsi" w:hAnsiTheme="minorHAnsi" w:cstheme="minorHAnsi"/>
                <w:b/>
                <w:lang w:val="es-CO"/>
              </w:rPr>
            </w:pPr>
            <w:r>
              <w:rPr>
                <w:rFonts w:asciiTheme="minorHAnsi" w:hAnsiTheme="minorHAnsi" w:cstheme="minorHAnsi"/>
                <w:b/>
                <w:sz w:val="22"/>
                <w:szCs w:val="22"/>
                <w:lang w:val="es-CO"/>
              </w:rPr>
              <w:t>5.Valor Esperado</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D84CA0" w:rsidRPr="00E8018E" w:rsidRDefault="00D84CA0" w:rsidP="00C26EDD">
            <w:pPr>
              <w:rPr>
                <w:rFonts w:asciiTheme="minorHAnsi" w:hAnsiTheme="minorHAnsi" w:cstheme="minorHAnsi"/>
                <w:b/>
                <w:lang w:val="es-CO"/>
              </w:rPr>
            </w:pPr>
          </w:p>
          <w:p w:rsidR="00D84CA0" w:rsidRPr="00E8018E" w:rsidRDefault="00D84CA0" w:rsidP="00C26EDD">
            <w:pPr>
              <w:rPr>
                <w:rFonts w:asciiTheme="minorHAnsi" w:hAnsiTheme="minorHAnsi" w:cstheme="minorHAnsi"/>
                <w:b/>
                <w:lang w:val="es-CO"/>
              </w:rPr>
            </w:pPr>
          </w:p>
        </w:tc>
        <w:tc>
          <w:tcPr>
            <w:tcW w:w="5103" w:type="dxa"/>
            <w:shd w:val="clear" w:color="auto" w:fill="auto"/>
          </w:tcPr>
          <w:p w:rsidR="00D84CA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Valor esperado, momentos, varianza y covarianza</w:t>
            </w:r>
          </w:p>
          <w:p w:rsidR="00047D1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Propiedades de valor esperado y la varianza</w:t>
            </w:r>
          </w:p>
          <w:p w:rsidR="00047D1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Desigualdad de Chebyshev y Jensen</w:t>
            </w:r>
          </w:p>
          <w:p w:rsidR="00047D1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La función generadora de momentos y sus propiedades</w:t>
            </w:r>
          </w:p>
          <w:p w:rsidR="00047D1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Momentos condicionales</w:t>
            </w:r>
          </w:p>
          <w:p w:rsidR="00047D10" w:rsidRPr="00047D1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Función característica</w:t>
            </w:r>
          </w:p>
          <w:p w:rsidR="00047D10" w:rsidRPr="00E8018E"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 xml:space="preserve">Aplicaciones </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No. de semanas que se le dedicarán a esta unidad</w:t>
            </w:r>
          </w:p>
        </w:tc>
        <w:tc>
          <w:tcPr>
            <w:tcW w:w="5103" w:type="dxa"/>
            <w:shd w:val="clear" w:color="auto" w:fill="auto"/>
          </w:tcPr>
          <w:p w:rsidR="00D84CA0" w:rsidRPr="00E8018E" w:rsidRDefault="00416F60" w:rsidP="00C26EDD">
            <w:pPr>
              <w:rPr>
                <w:rFonts w:asciiTheme="minorHAnsi" w:hAnsiTheme="minorHAnsi" w:cstheme="minorHAnsi"/>
                <w:lang w:val="es-CO"/>
              </w:rPr>
            </w:pPr>
            <w:r>
              <w:rPr>
                <w:rFonts w:asciiTheme="minorHAnsi" w:hAnsiTheme="minorHAnsi" w:cstheme="minorHAnsi"/>
                <w:sz w:val="22"/>
                <w:szCs w:val="22"/>
                <w:lang w:val="es-CO"/>
              </w:rPr>
              <w:t>3</w:t>
            </w:r>
          </w:p>
        </w:tc>
      </w:tr>
      <w:tr w:rsidR="00D84CA0" w:rsidRPr="00E8018E" w:rsidTr="00C26EDD">
        <w:tc>
          <w:tcPr>
            <w:tcW w:w="8395" w:type="dxa"/>
            <w:gridSpan w:val="2"/>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D84CA0" w:rsidRPr="00E8018E" w:rsidRDefault="00416F60" w:rsidP="00C26EDD">
            <w:pPr>
              <w:jc w:val="both"/>
              <w:rPr>
                <w:rFonts w:asciiTheme="minorHAnsi" w:hAnsiTheme="minorHAnsi" w:cstheme="minorHAnsi"/>
                <w:lang w:val="es-CO"/>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D84CA0" w:rsidRPr="00E8018E" w:rsidRDefault="00D84CA0" w:rsidP="00D84CA0">
      <w:pPr>
        <w:rPr>
          <w:rFonts w:asciiTheme="minorHAnsi" w:hAnsiTheme="minorHAnsi" w:cstheme="minorHAnsi"/>
          <w:sz w:val="22"/>
          <w:szCs w:val="22"/>
          <w:lang w:val="es-CO"/>
        </w:rPr>
      </w:pPr>
    </w:p>
    <w:p w:rsidR="00D84CA0" w:rsidRPr="00E8018E" w:rsidRDefault="00D84CA0" w:rsidP="005A20FF">
      <w:pPr>
        <w:rPr>
          <w:rFonts w:asciiTheme="minorHAnsi" w:hAnsiTheme="minorHAnsi" w:cstheme="minorHAnsi"/>
          <w:b/>
          <w:sz w:val="22"/>
          <w:szCs w:val="22"/>
          <w:lang w:val="es-CO"/>
        </w:rPr>
      </w:pPr>
    </w:p>
    <w:p w:rsidR="00D84CA0" w:rsidRPr="00E8018E" w:rsidRDefault="00E8018E" w:rsidP="00D84CA0">
      <w:pPr>
        <w:rPr>
          <w:rFonts w:asciiTheme="minorHAnsi" w:hAnsiTheme="minorHAnsi" w:cstheme="minorHAnsi"/>
          <w:b/>
          <w:sz w:val="22"/>
          <w:szCs w:val="22"/>
          <w:lang w:val="es-CO"/>
        </w:rPr>
      </w:pPr>
      <w:r w:rsidRPr="00E8018E">
        <w:rPr>
          <w:rFonts w:asciiTheme="minorHAnsi" w:hAnsiTheme="minorHAnsi" w:cstheme="minorHAnsi"/>
          <w:b/>
          <w:sz w:val="22"/>
          <w:szCs w:val="22"/>
          <w:lang w:val="es-CO"/>
        </w:rPr>
        <w:t>Unidad No. 6</w:t>
      </w:r>
    </w:p>
    <w:p w:rsidR="00D84CA0" w:rsidRPr="00E8018E" w:rsidRDefault="00D84CA0" w:rsidP="00D84CA0">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D84CA0" w:rsidRPr="00E8018E" w:rsidRDefault="00047D10" w:rsidP="00C26EDD">
            <w:pPr>
              <w:jc w:val="both"/>
              <w:rPr>
                <w:rFonts w:asciiTheme="minorHAnsi" w:hAnsiTheme="minorHAnsi" w:cstheme="minorHAnsi"/>
                <w:b/>
                <w:lang w:val="es-CO"/>
              </w:rPr>
            </w:pPr>
            <w:r>
              <w:rPr>
                <w:rFonts w:asciiTheme="minorHAnsi" w:hAnsiTheme="minorHAnsi" w:cstheme="minorHAnsi"/>
                <w:b/>
                <w:sz w:val="22"/>
                <w:szCs w:val="22"/>
                <w:lang w:val="es-CO"/>
              </w:rPr>
              <w:t>6.Algunas distribuciones de variables aleatorias</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D84CA0" w:rsidRPr="00E8018E" w:rsidRDefault="00D84CA0" w:rsidP="00416F60">
            <w:pPr>
              <w:ind w:firstLine="708"/>
              <w:rPr>
                <w:rFonts w:asciiTheme="minorHAnsi" w:hAnsiTheme="minorHAnsi" w:cstheme="minorHAnsi"/>
                <w:b/>
                <w:lang w:val="es-CO"/>
              </w:rPr>
            </w:pPr>
          </w:p>
          <w:p w:rsidR="00D84CA0" w:rsidRPr="00E8018E" w:rsidRDefault="00D84CA0" w:rsidP="00416F60">
            <w:pPr>
              <w:ind w:firstLine="708"/>
              <w:rPr>
                <w:rFonts w:asciiTheme="minorHAnsi" w:hAnsiTheme="minorHAnsi" w:cstheme="minorHAnsi"/>
                <w:b/>
                <w:lang w:val="es-CO"/>
              </w:rPr>
            </w:pPr>
          </w:p>
        </w:tc>
        <w:tc>
          <w:tcPr>
            <w:tcW w:w="5103" w:type="dxa"/>
            <w:shd w:val="clear" w:color="auto" w:fill="auto"/>
          </w:tcPr>
          <w:p w:rsidR="00047D10" w:rsidRDefault="00047D10" w:rsidP="00047D10">
            <w:pPr>
              <w:pStyle w:val="Prrafodelista"/>
              <w:numPr>
                <w:ilvl w:val="0"/>
                <w:numId w:val="46"/>
              </w:numPr>
              <w:rPr>
                <w:rFonts w:asciiTheme="minorHAnsi" w:hAnsiTheme="minorHAnsi" w:cstheme="minorHAnsi"/>
                <w:lang w:val="es-CO"/>
              </w:rPr>
            </w:pPr>
            <w:r>
              <w:rPr>
                <w:rFonts w:asciiTheme="minorHAnsi" w:hAnsiTheme="minorHAnsi" w:cstheme="minorHAnsi"/>
                <w:lang w:val="es-CO"/>
              </w:rPr>
              <w:t>Algunas distribuciones de variables aleatorias discretas</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binomial</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geométrica</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hipergeométrica</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lastRenderedPageBreak/>
              <w:t>Distribución binomial negativa</w:t>
            </w:r>
          </w:p>
          <w:p w:rsidR="00047D10" w:rsidRPr="00E8018E"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de Poisson</w:t>
            </w:r>
          </w:p>
          <w:p w:rsidR="00D84CA0" w:rsidRDefault="00047D10" w:rsidP="00E8018E">
            <w:pPr>
              <w:pStyle w:val="Prrafodelista"/>
              <w:numPr>
                <w:ilvl w:val="0"/>
                <w:numId w:val="40"/>
              </w:numPr>
              <w:rPr>
                <w:rFonts w:asciiTheme="minorHAnsi" w:hAnsiTheme="minorHAnsi" w:cstheme="minorHAnsi"/>
                <w:lang w:val="es-CO"/>
              </w:rPr>
            </w:pPr>
            <w:r>
              <w:rPr>
                <w:rFonts w:asciiTheme="minorHAnsi" w:hAnsiTheme="minorHAnsi" w:cstheme="minorHAnsi"/>
                <w:lang w:val="es-CO"/>
              </w:rPr>
              <w:t>Algunas distribuciones de variables aleatorias continuas</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uniforme</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gamma</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exponencial</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logística</w:t>
            </w:r>
          </w:p>
          <w:p w:rsidR="00047D10"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normal</w:t>
            </w:r>
          </w:p>
          <w:p w:rsidR="00047D10" w:rsidRPr="00E8018E" w:rsidRDefault="00047D10" w:rsidP="00047D10">
            <w:pPr>
              <w:pStyle w:val="Prrafodelista"/>
              <w:numPr>
                <w:ilvl w:val="0"/>
                <w:numId w:val="48"/>
              </w:numPr>
              <w:rPr>
                <w:rFonts w:asciiTheme="minorHAnsi" w:hAnsiTheme="minorHAnsi" w:cstheme="minorHAnsi"/>
                <w:lang w:val="es-CO"/>
              </w:rPr>
            </w:pPr>
            <w:r>
              <w:rPr>
                <w:rFonts w:asciiTheme="minorHAnsi" w:hAnsiTheme="minorHAnsi" w:cstheme="minorHAnsi"/>
                <w:lang w:val="es-CO"/>
              </w:rPr>
              <w:t>Distribución lognormal</w:t>
            </w:r>
          </w:p>
        </w:tc>
      </w:tr>
      <w:tr w:rsidR="00D84CA0" w:rsidRPr="00E8018E" w:rsidTr="00C26EDD">
        <w:tc>
          <w:tcPr>
            <w:tcW w:w="3292" w:type="dxa"/>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D84CA0" w:rsidRPr="00E8018E" w:rsidRDefault="00E8018E" w:rsidP="00C26EDD">
            <w:pPr>
              <w:rPr>
                <w:rFonts w:asciiTheme="minorHAnsi" w:hAnsiTheme="minorHAnsi" w:cstheme="minorHAnsi"/>
                <w:lang w:val="es-CO"/>
              </w:rPr>
            </w:pPr>
            <w:r w:rsidRPr="00E8018E">
              <w:rPr>
                <w:rFonts w:asciiTheme="minorHAnsi" w:hAnsiTheme="minorHAnsi" w:cstheme="minorHAnsi"/>
                <w:sz w:val="22"/>
                <w:szCs w:val="22"/>
                <w:lang w:val="es-CO"/>
              </w:rPr>
              <w:t>5</w:t>
            </w:r>
          </w:p>
        </w:tc>
      </w:tr>
      <w:tr w:rsidR="00D84CA0" w:rsidRPr="00E8018E" w:rsidTr="00C26EDD">
        <w:tc>
          <w:tcPr>
            <w:tcW w:w="8395" w:type="dxa"/>
            <w:gridSpan w:val="2"/>
            <w:shd w:val="clear" w:color="auto" w:fill="auto"/>
          </w:tcPr>
          <w:p w:rsidR="00D84CA0" w:rsidRPr="00E8018E" w:rsidRDefault="00D84CA0" w:rsidP="00C26EDD">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D84CA0" w:rsidRPr="00E8018E" w:rsidRDefault="00416F60" w:rsidP="00C26EDD">
            <w:pPr>
              <w:jc w:val="both"/>
              <w:rPr>
                <w:rFonts w:asciiTheme="minorHAnsi" w:hAnsiTheme="minorHAnsi" w:cstheme="minorHAnsi"/>
                <w:lang w:val="es-CO"/>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D84CA0" w:rsidRDefault="00D84CA0" w:rsidP="005A20FF">
      <w:pPr>
        <w:rPr>
          <w:rFonts w:asciiTheme="minorHAnsi" w:hAnsiTheme="minorHAnsi" w:cstheme="minorHAnsi"/>
          <w:b/>
          <w:sz w:val="22"/>
          <w:szCs w:val="22"/>
          <w:lang w:val="es-CO"/>
        </w:rPr>
      </w:pPr>
    </w:p>
    <w:p w:rsidR="00416F60" w:rsidRDefault="00416F60" w:rsidP="005A20FF">
      <w:pPr>
        <w:rPr>
          <w:rFonts w:asciiTheme="minorHAnsi" w:hAnsiTheme="minorHAnsi" w:cstheme="minorHAnsi"/>
          <w:b/>
          <w:sz w:val="22"/>
          <w:szCs w:val="22"/>
          <w:lang w:val="es-CO"/>
        </w:rPr>
      </w:pPr>
    </w:p>
    <w:p w:rsidR="00416F60" w:rsidRPr="00E8018E" w:rsidRDefault="00416F60" w:rsidP="00416F60">
      <w:pPr>
        <w:rPr>
          <w:rFonts w:asciiTheme="minorHAnsi" w:hAnsiTheme="minorHAnsi" w:cstheme="minorHAnsi"/>
          <w:b/>
          <w:sz w:val="22"/>
          <w:szCs w:val="22"/>
          <w:lang w:val="es-CO"/>
        </w:rPr>
      </w:pPr>
      <w:r>
        <w:rPr>
          <w:rFonts w:asciiTheme="minorHAnsi" w:hAnsiTheme="minorHAnsi" w:cstheme="minorHAnsi"/>
          <w:b/>
          <w:sz w:val="22"/>
          <w:szCs w:val="22"/>
          <w:lang w:val="es-CO"/>
        </w:rPr>
        <w:t>Unidad No. 7</w:t>
      </w:r>
    </w:p>
    <w:p w:rsidR="00416F60" w:rsidRPr="00E8018E" w:rsidRDefault="00416F60" w:rsidP="00416F60">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416F60" w:rsidRPr="00E8018E" w:rsidTr="00530440">
        <w:tc>
          <w:tcPr>
            <w:tcW w:w="3292" w:type="dxa"/>
            <w:shd w:val="clear" w:color="auto" w:fill="auto"/>
          </w:tcPr>
          <w:p w:rsidR="00416F60" w:rsidRPr="00E8018E" w:rsidRDefault="00416F60" w:rsidP="00530440">
            <w:pPr>
              <w:rPr>
                <w:rFonts w:asciiTheme="minorHAnsi" w:hAnsiTheme="minorHAnsi" w:cstheme="minorHAnsi"/>
                <w:b/>
                <w:lang w:val="es-CO"/>
              </w:rPr>
            </w:pPr>
            <w:r w:rsidRPr="00E8018E">
              <w:rPr>
                <w:rFonts w:asciiTheme="minorHAnsi" w:hAnsiTheme="minorHAnsi" w:cstheme="minorHAnsi"/>
                <w:b/>
                <w:sz w:val="22"/>
                <w:szCs w:val="22"/>
                <w:lang w:val="es-CO"/>
              </w:rPr>
              <w:t xml:space="preserve">Tema(s) a desarrollar </w:t>
            </w:r>
          </w:p>
        </w:tc>
        <w:tc>
          <w:tcPr>
            <w:tcW w:w="5103" w:type="dxa"/>
            <w:shd w:val="clear" w:color="auto" w:fill="auto"/>
          </w:tcPr>
          <w:p w:rsidR="00416F60" w:rsidRPr="00E8018E" w:rsidRDefault="00416F60" w:rsidP="00416F60">
            <w:pPr>
              <w:jc w:val="both"/>
              <w:rPr>
                <w:rFonts w:asciiTheme="minorHAnsi" w:hAnsiTheme="minorHAnsi" w:cstheme="minorHAnsi"/>
                <w:b/>
                <w:lang w:val="es-CO"/>
              </w:rPr>
            </w:pPr>
            <w:r>
              <w:rPr>
                <w:rFonts w:asciiTheme="minorHAnsi" w:hAnsiTheme="minorHAnsi" w:cstheme="minorHAnsi"/>
                <w:b/>
                <w:sz w:val="22"/>
                <w:szCs w:val="22"/>
                <w:lang w:val="es-CO"/>
              </w:rPr>
              <w:t>7.Vectores aleatorios</w:t>
            </w:r>
          </w:p>
        </w:tc>
      </w:tr>
      <w:tr w:rsidR="00416F60" w:rsidRPr="00E8018E" w:rsidTr="00530440">
        <w:tc>
          <w:tcPr>
            <w:tcW w:w="3292" w:type="dxa"/>
            <w:shd w:val="clear" w:color="auto" w:fill="auto"/>
          </w:tcPr>
          <w:p w:rsidR="00416F60" w:rsidRPr="00E8018E" w:rsidRDefault="00416F60" w:rsidP="00530440">
            <w:pPr>
              <w:rPr>
                <w:rFonts w:asciiTheme="minorHAnsi" w:hAnsiTheme="minorHAnsi" w:cstheme="minorHAnsi"/>
                <w:b/>
                <w:lang w:val="es-CO"/>
              </w:rPr>
            </w:pPr>
            <w:r w:rsidRPr="00E8018E">
              <w:rPr>
                <w:rFonts w:asciiTheme="minorHAnsi" w:hAnsiTheme="minorHAnsi" w:cstheme="minorHAnsi"/>
                <w:b/>
                <w:sz w:val="22"/>
                <w:szCs w:val="22"/>
                <w:lang w:val="es-CO"/>
              </w:rPr>
              <w:t>Subtemas</w:t>
            </w:r>
          </w:p>
          <w:p w:rsidR="00416F60" w:rsidRPr="00E8018E" w:rsidRDefault="00416F60" w:rsidP="00530440">
            <w:pPr>
              <w:ind w:firstLine="708"/>
              <w:rPr>
                <w:rFonts w:asciiTheme="minorHAnsi" w:hAnsiTheme="minorHAnsi" w:cstheme="minorHAnsi"/>
                <w:b/>
                <w:lang w:val="es-CO"/>
              </w:rPr>
            </w:pPr>
          </w:p>
          <w:p w:rsidR="00416F60" w:rsidRPr="00E8018E" w:rsidRDefault="00416F60" w:rsidP="00530440">
            <w:pPr>
              <w:ind w:firstLine="708"/>
              <w:rPr>
                <w:rFonts w:asciiTheme="minorHAnsi" w:hAnsiTheme="minorHAnsi" w:cstheme="minorHAnsi"/>
                <w:b/>
                <w:lang w:val="es-CO"/>
              </w:rPr>
            </w:pPr>
          </w:p>
        </w:tc>
        <w:tc>
          <w:tcPr>
            <w:tcW w:w="5103" w:type="dxa"/>
            <w:shd w:val="clear" w:color="auto" w:fill="auto"/>
          </w:tcPr>
          <w:p w:rsidR="00416F60" w:rsidRDefault="00416F60" w:rsidP="00416F60">
            <w:pPr>
              <w:pStyle w:val="Prrafodelista"/>
              <w:numPr>
                <w:ilvl w:val="0"/>
                <w:numId w:val="46"/>
              </w:numPr>
              <w:rPr>
                <w:rFonts w:asciiTheme="minorHAnsi" w:hAnsiTheme="minorHAnsi" w:cstheme="minorHAnsi"/>
                <w:lang w:val="es-CO"/>
              </w:rPr>
            </w:pPr>
            <w:r>
              <w:rPr>
                <w:rFonts w:asciiTheme="minorHAnsi" w:hAnsiTheme="minorHAnsi" w:cstheme="minorHAnsi"/>
                <w:lang w:val="es-CO"/>
              </w:rPr>
              <w:t>Funciones de distribución conjuntas</w:t>
            </w:r>
          </w:p>
          <w:p w:rsidR="00416F60" w:rsidRDefault="00416F60" w:rsidP="00416F60">
            <w:pPr>
              <w:pStyle w:val="Prrafodelista"/>
              <w:numPr>
                <w:ilvl w:val="0"/>
                <w:numId w:val="46"/>
              </w:numPr>
              <w:rPr>
                <w:rFonts w:asciiTheme="minorHAnsi" w:hAnsiTheme="minorHAnsi" w:cstheme="minorHAnsi"/>
                <w:lang w:val="es-CO"/>
              </w:rPr>
            </w:pPr>
            <w:r>
              <w:rPr>
                <w:rFonts w:asciiTheme="minorHAnsi" w:hAnsiTheme="minorHAnsi" w:cstheme="minorHAnsi"/>
                <w:lang w:val="es-CO"/>
              </w:rPr>
              <w:t>Funciones de distribución marginales y condicionales</w:t>
            </w:r>
          </w:p>
          <w:p w:rsidR="00416F60" w:rsidRDefault="00416F60" w:rsidP="00416F60">
            <w:pPr>
              <w:pStyle w:val="Prrafodelista"/>
              <w:numPr>
                <w:ilvl w:val="0"/>
                <w:numId w:val="46"/>
              </w:numPr>
              <w:rPr>
                <w:rFonts w:asciiTheme="minorHAnsi" w:hAnsiTheme="minorHAnsi" w:cstheme="minorHAnsi"/>
                <w:lang w:val="es-CO"/>
              </w:rPr>
            </w:pPr>
            <w:r>
              <w:rPr>
                <w:rFonts w:asciiTheme="minorHAnsi" w:hAnsiTheme="minorHAnsi" w:cstheme="minorHAnsi"/>
                <w:lang w:val="es-CO"/>
              </w:rPr>
              <w:t>Transformaciones de variables aleatorias</w:t>
            </w:r>
          </w:p>
          <w:p w:rsidR="00416F60" w:rsidRPr="00416F60" w:rsidRDefault="00416F60" w:rsidP="00416F60">
            <w:pPr>
              <w:pStyle w:val="Prrafodelista"/>
              <w:numPr>
                <w:ilvl w:val="0"/>
                <w:numId w:val="46"/>
              </w:numPr>
              <w:rPr>
                <w:rFonts w:asciiTheme="minorHAnsi" w:hAnsiTheme="minorHAnsi" w:cstheme="minorHAnsi"/>
                <w:lang w:val="es-CO"/>
              </w:rPr>
            </w:pPr>
            <w:r>
              <w:rPr>
                <w:rFonts w:asciiTheme="minorHAnsi" w:hAnsiTheme="minorHAnsi" w:cstheme="minorHAnsi"/>
                <w:lang w:val="es-CO"/>
              </w:rPr>
              <w:t xml:space="preserve">Aplicaciones </w:t>
            </w:r>
          </w:p>
        </w:tc>
      </w:tr>
      <w:tr w:rsidR="00416F60" w:rsidRPr="00E8018E" w:rsidTr="00530440">
        <w:tc>
          <w:tcPr>
            <w:tcW w:w="3292" w:type="dxa"/>
            <w:shd w:val="clear" w:color="auto" w:fill="auto"/>
          </w:tcPr>
          <w:p w:rsidR="00416F60" w:rsidRPr="00E8018E" w:rsidRDefault="00416F60" w:rsidP="00530440">
            <w:pPr>
              <w:rPr>
                <w:rFonts w:asciiTheme="minorHAnsi" w:hAnsiTheme="minorHAnsi" w:cstheme="minorHAnsi"/>
                <w:b/>
                <w:lang w:val="es-CO"/>
              </w:rPr>
            </w:pPr>
            <w:r w:rsidRPr="00E8018E">
              <w:rPr>
                <w:rFonts w:asciiTheme="minorHAnsi" w:hAnsiTheme="minorHAnsi" w:cstheme="minorHAnsi"/>
                <w:b/>
                <w:sz w:val="22"/>
                <w:szCs w:val="22"/>
                <w:lang w:val="es-CO"/>
              </w:rPr>
              <w:t>No. de semanas que se le dedicarán a esta unidad</w:t>
            </w:r>
          </w:p>
        </w:tc>
        <w:tc>
          <w:tcPr>
            <w:tcW w:w="5103" w:type="dxa"/>
            <w:shd w:val="clear" w:color="auto" w:fill="auto"/>
          </w:tcPr>
          <w:p w:rsidR="00416F60" w:rsidRPr="00E8018E" w:rsidRDefault="00416F60" w:rsidP="00530440">
            <w:pPr>
              <w:rPr>
                <w:rFonts w:asciiTheme="minorHAnsi" w:hAnsiTheme="minorHAnsi" w:cstheme="minorHAnsi"/>
                <w:lang w:val="es-CO"/>
              </w:rPr>
            </w:pPr>
            <w:r>
              <w:rPr>
                <w:rFonts w:asciiTheme="minorHAnsi" w:hAnsiTheme="minorHAnsi" w:cstheme="minorHAnsi"/>
                <w:sz w:val="22"/>
                <w:szCs w:val="22"/>
                <w:lang w:val="es-CO"/>
              </w:rPr>
              <w:t>2.5</w:t>
            </w:r>
          </w:p>
        </w:tc>
      </w:tr>
      <w:tr w:rsidR="00416F60" w:rsidRPr="00E8018E" w:rsidTr="00530440">
        <w:tc>
          <w:tcPr>
            <w:tcW w:w="8395" w:type="dxa"/>
            <w:gridSpan w:val="2"/>
            <w:shd w:val="clear" w:color="auto" w:fill="auto"/>
          </w:tcPr>
          <w:p w:rsidR="00416F60" w:rsidRPr="00E8018E" w:rsidRDefault="00416F60" w:rsidP="00530440">
            <w:pPr>
              <w:rPr>
                <w:rFonts w:asciiTheme="minorHAnsi" w:hAnsiTheme="minorHAnsi" w:cstheme="minorHAnsi"/>
                <w:b/>
                <w:lang w:val="es-CO"/>
              </w:rPr>
            </w:pPr>
            <w:r w:rsidRPr="00E8018E">
              <w:rPr>
                <w:rFonts w:asciiTheme="minorHAnsi" w:hAnsiTheme="minorHAnsi" w:cstheme="minorHAnsi"/>
                <w:b/>
                <w:sz w:val="22"/>
                <w:szCs w:val="22"/>
                <w:lang w:val="es-CO"/>
              </w:rPr>
              <w:t>BIBLIOGRAFÍA BÁSICA correspondiente a esta unidad:</w:t>
            </w:r>
          </w:p>
          <w:p w:rsidR="00416F60" w:rsidRPr="00E8018E" w:rsidRDefault="00416F60" w:rsidP="00530440">
            <w:pPr>
              <w:jc w:val="both"/>
              <w:rPr>
                <w:rFonts w:asciiTheme="minorHAnsi" w:hAnsiTheme="minorHAnsi" w:cstheme="minorHAnsi"/>
                <w:lang w:val="es-CO"/>
              </w:rPr>
            </w:pPr>
            <w:r w:rsidRPr="00416F60">
              <w:rPr>
                <w:rFonts w:asciiTheme="minorHAnsi" w:hAnsiTheme="minorHAnsi" w:cstheme="minorHAnsi"/>
                <w:sz w:val="22"/>
                <w:szCs w:val="22"/>
                <w:lang w:val="es-CO"/>
              </w:rPr>
              <w:t>R. Walpole, R. Myers, S. Myers, and K. Ye. Probabilidad y Estadística para Ingeniería y Ciencias. Pearson, New Jersey, 9na Edición, 2012</w:t>
            </w:r>
          </w:p>
        </w:tc>
      </w:tr>
    </w:tbl>
    <w:p w:rsidR="00416F60" w:rsidRPr="00E8018E" w:rsidRDefault="00416F60" w:rsidP="005A20FF">
      <w:pPr>
        <w:rPr>
          <w:rFonts w:asciiTheme="minorHAnsi" w:hAnsiTheme="minorHAnsi" w:cstheme="minorHAnsi"/>
          <w:b/>
          <w:sz w:val="22"/>
          <w:szCs w:val="22"/>
          <w:lang w:val="es-CO"/>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0D12A4" w:rsidTr="00C50B4E">
        <w:tc>
          <w:tcPr>
            <w:tcW w:w="8330" w:type="dxa"/>
          </w:tcPr>
          <w:p w:rsidR="00145016" w:rsidRPr="00E8018E" w:rsidRDefault="00145016" w:rsidP="00C50B4E">
            <w:pPr>
              <w:rPr>
                <w:rFonts w:asciiTheme="minorHAnsi" w:hAnsiTheme="minorHAnsi"/>
                <w:b/>
                <w:lang w:val="es-CO"/>
              </w:rPr>
            </w:pPr>
            <w:r w:rsidRPr="00E8018E">
              <w:rPr>
                <w:rFonts w:asciiTheme="minorHAnsi" w:hAnsiTheme="minorHAnsi"/>
                <w:b/>
                <w:sz w:val="22"/>
                <w:szCs w:val="22"/>
                <w:lang w:val="es-CO"/>
              </w:rPr>
              <w:t>METODOLOGÍA  a seg</w:t>
            </w:r>
            <w:r w:rsidR="00782ADF" w:rsidRPr="00E8018E">
              <w:rPr>
                <w:rFonts w:asciiTheme="minorHAnsi" w:hAnsiTheme="minorHAnsi"/>
                <w:b/>
                <w:sz w:val="22"/>
                <w:szCs w:val="22"/>
                <w:lang w:val="es-CO"/>
              </w:rPr>
              <w:t>uir en el desarrollo del curso:</w:t>
            </w:r>
          </w:p>
          <w:p w:rsidR="00145016" w:rsidRPr="006361C6" w:rsidRDefault="006361C6" w:rsidP="006361C6">
            <w:pPr>
              <w:jc w:val="both"/>
              <w:rPr>
                <w:rFonts w:ascii="Palatino Linotype" w:hAnsi="Palatino Linotype"/>
                <w:bCs/>
                <w:color w:val="000000"/>
              </w:rPr>
            </w:pPr>
            <w:r w:rsidRPr="006361C6">
              <w:rPr>
                <w:rFonts w:asciiTheme="minorHAnsi" w:hAnsiTheme="minorHAnsi" w:cstheme="minorHAnsi"/>
                <w:sz w:val="22"/>
                <w:szCs w:val="22"/>
                <w:lang w:val="en-US"/>
              </w:rPr>
              <w:t>El desarrollo del curso se hará fundamentalmente con base en la exposición magistral de los temas que el programa contempla y los ejercicios correspondientes por sesiones de dos horas. Para las aplicaciones, tanto con datos simulados como reales, se empleará el lenguaje de programación R (http://www.r-project.org/). Este programa es uno de los más empleados en la comunidad científica para análisis estadístico, análisis predictivo, procesamiento y visualización de gran volumen de información, etcétera. Adicionalmente, el programa está disponible gratuitamente para un amplio rango de plataformas, incluyendo Windows, Mac OS X, y Linux.</w:t>
            </w:r>
            <w:r>
              <w:rPr>
                <w:rFonts w:ascii="Palatino Linotype" w:hAnsi="Palatino Linotype"/>
                <w:bCs/>
                <w:color w:val="000000"/>
              </w:rPr>
              <w:t xml:space="preserve"> </w:t>
            </w:r>
          </w:p>
        </w:tc>
      </w:tr>
    </w:tbl>
    <w:p w:rsidR="00145016" w:rsidRPr="00E8018E" w:rsidRDefault="00145016" w:rsidP="005A20FF">
      <w:pPr>
        <w:rPr>
          <w:rFonts w:asciiTheme="minorHAnsi" w:hAnsiTheme="minorHAnsi" w:cstheme="minorHAnsi"/>
          <w:b/>
          <w:sz w:val="22"/>
          <w:szCs w:val="22"/>
          <w:lang w:val="es-CO"/>
        </w:rPr>
      </w:pPr>
    </w:p>
    <w:p w:rsidR="00145016" w:rsidRDefault="00145016" w:rsidP="005A20FF">
      <w:pPr>
        <w:rPr>
          <w:rFonts w:asciiTheme="minorHAnsi" w:hAnsiTheme="minorHAnsi" w:cstheme="minorHAnsi"/>
          <w:b/>
          <w:sz w:val="22"/>
          <w:szCs w:val="22"/>
          <w:lang w:val="es-CO"/>
        </w:rPr>
      </w:pPr>
    </w:p>
    <w:p w:rsidR="00416F60" w:rsidRDefault="00416F60" w:rsidP="005A20FF">
      <w:pPr>
        <w:rPr>
          <w:rFonts w:asciiTheme="minorHAnsi" w:hAnsiTheme="minorHAnsi" w:cstheme="minorHAnsi"/>
          <w:b/>
          <w:sz w:val="22"/>
          <w:szCs w:val="22"/>
          <w:lang w:val="es-CO"/>
        </w:rPr>
      </w:pPr>
    </w:p>
    <w:p w:rsidR="00416F60" w:rsidRPr="00E8018E" w:rsidRDefault="00416F60"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E8018E" w:rsidTr="00C50B4E">
        <w:tc>
          <w:tcPr>
            <w:tcW w:w="8395" w:type="dxa"/>
            <w:gridSpan w:val="3"/>
          </w:tcPr>
          <w:p w:rsidR="00145016" w:rsidRPr="00E8018E" w:rsidRDefault="00145016" w:rsidP="00C50B4E">
            <w:pPr>
              <w:rPr>
                <w:rFonts w:asciiTheme="minorHAnsi" w:hAnsiTheme="minorHAnsi" w:cstheme="minorHAnsi"/>
                <w:b/>
                <w:lang w:val="es-CO"/>
              </w:rPr>
            </w:pPr>
            <w:r w:rsidRPr="00E8018E">
              <w:rPr>
                <w:rFonts w:asciiTheme="minorHAnsi" w:hAnsiTheme="minorHAnsi" w:cstheme="minorHAnsi"/>
                <w:b/>
                <w:sz w:val="22"/>
                <w:szCs w:val="22"/>
                <w:lang w:val="es-CO"/>
              </w:rPr>
              <w:lastRenderedPageBreak/>
              <w:t>EVALUACIÓN</w:t>
            </w:r>
          </w:p>
        </w:tc>
      </w:tr>
      <w:tr w:rsidR="00145016" w:rsidRPr="00E8018E" w:rsidTr="00C50B4E">
        <w:tc>
          <w:tcPr>
            <w:tcW w:w="3292" w:type="dxa"/>
          </w:tcPr>
          <w:p w:rsidR="00145016" w:rsidRPr="00E8018E" w:rsidRDefault="00145016" w:rsidP="00C50B4E">
            <w:pPr>
              <w:rPr>
                <w:rFonts w:asciiTheme="minorHAnsi" w:hAnsiTheme="minorHAnsi" w:cstheme="minorHAnsi"/>
                <w:b/>
                <w:lang w:val="es-CO"/>
              </w:rPr>
            </w:pPr>
            <w:r w:rsidRPr="00E8018E">
              <w:rPr>
                <w:rFonts w:asciiTheme="minorHAnsi" w:hAnsiTheme="minorHAnsi" w:cstheme="minorHAnsi"/>
                <w:b/>
                <w:sz w:val="22"/>
                <w:szCs w:val="22"/>
                <w:lang w:val="es-CO"/>
              </w:rPr>
              <w:t>Actividad</w:t>
            </w:r>
          </w:p>
        </w:tc>
        <w:tc>
          <w:tcPr>
            <w:tcW w:w="2534" w:type="dxa"/>
          </w:tcPr>
          <w:p w:rsidR="00145016" w:rsidRPr="00E8018E" w:rsidRDefault="00145016" w:rsidP="00C50B4E">
            <w:pPr>
              <w:rPr>
                <w:rFonts w:asciiTheme="minorHAnsi" w:hAnsiTheme="minorHAnsi" w:cstheme="minorHAnsi"/>
                <w:b/>
                <w:lang w:val="es-CO"/>
              </w:rPr>
            </w:pPr>
            <w:r w:rsidRPr="00E8018E">
              <w:rPr>
                <w:rFonts w:asciiTheme="minorHAnsi" w:hAnsiTheme="minorHAnsi" w:cstheme="minorHAnsi"/>
                <w:b/>
                <w:sz w:val="22"/>
                <w:szCs w:val="22"/>
                <w:lang w:val="es-CO"/>
              </w:rPr>
              <w:t>Porcentaje</w:t>
            </w:r>
          </w:p>
        </w:tc>
        <w:tc>
          <w:tcPr>
            <w:tcW w:w="2569" w:type="dxa"/>
          </w:tcPr>
          <w:p w:rsidR="00145016" w:rsidRPr="00E8018E" w:rsidRDefault="00145016" w:rsidP="00C50B4E">
            <w:pPr>
              <w:rPr>
                <w:rFonts w:asciiTheme="minorHAnsi" w:hAnsiTheme="minorHAnsi" w:cstheme="minorHAnsi"/>
                <w:b/>
                <w:lang w:val="es-CO"/>
              </w:rPr>
            </w:pPr>
            <w:r w:rsidRPr="00E8018E">
              <w:rPr>
                <w:rFonts w:asciiTheme="minorHAnsi" w:hAnsiTheme="minorHAnsi" w:cstheme="minorHAnsi"/>
                <w:b/>
                <w:sz w:val="22"/>
                <w:szCs w:val="22"/>
                <w:lang w:val="es-CO"/>
              </w:rPr>
              <w:t>Fecha (día, mes, año)</w:t>
            </w:r>
          </w:p>
        </w:tc>
      </w:tr>
      <w:tr w:rsidR="00145016" w:rsidRPr="00E8018E" w:rsidTr="00C50B4E">
        <w:tc>
          <w:tcPr>
            <w:tcW w:w="3292" w:type="dxa"/>
          </w:tcPr>
          <w:p w:rsidR="00145016" w:rsidRPr="00E8018E" w:rsidRDefault="00145016" w:rsidP="00C50B4E">
            <w:pPr>
              <w:rPr>
                <w:rFonts w:asciiTheme="minorHAnsi" w:hAnsiTheme="minorHAnsi" w:cstheme="minorHAnsi"/>
                <w:lang w:val="es-CO"/>
              </w:rPr>
            </w:pPr>
            <w:r w:rsidRPr="00E8018E">
              <w:rPr>
                <w:rFonts w:asciiTheme="minorHAnsi" w:hAnsiTheme="minorHAnsi" w:cstheme="minorHAnsi"/>
                <w:sz w:val="22"/>
                <w:szCs w:val="22"/>
                <w:lang w:val="es-CO"/>
              </w:rPr>
              <w:t xml:space="preserve">Parcial No.1 </w:t>
            </w:r>
          </w:p>
        </w:tc>
        <w:tc>
          <w:tcPr>
            <w:tcW w:w="2534" w:type="dxa"/>
          </w:tcPr>
          <w:p w:rsidR="00145016" w:rsidRPr="00E8018E" w:rsidRDefault="00145016" w:rsidP="00C50B4E">
            <w:pPr>
              <w:jc w:val="center"/>
              <w:rPr>
                <w:rFonts w:asciiTheme="minorHAnsi" w:hAnsiTheme="minorHAnsi" w:cstheme="minorHAnsi"/>
                <w:lang w:val="es-CO"/>
              </w:rPr>
            </w:pPr>
            <w:r w:rsidRPr="00E8018E">
              <w:rPr>
                <w:rFonts w:asciiTheme="minorHAnsi" w:hAnsiTheme="minorHAnsi" w:cstheme="minorHAnsi"/>
                <w:sz w:val="22"/>
                <w:szCs w:val="22"/>
                <w:lang w:val="es-CO"/>
              </w:rPr>
              <w:t>20%</w:t>
            </w:r>
          </w:p>
        </w:tc>
        <w:tc>
          <w:tcPr>
            <w:tcW w:w="2569" w:type="dxa"/>
          </w:tcPr>
          <w:p w:rsidR="00145016" w:rsidRPr="00E8018E" w:rsidRDefault="00416F60" w:rsidP="00C50B4E">
            <w:pPr>
              <w:rPr>
                <w:rFonts w:asciiTheme="minorHAnsi" w:hAnsiTheme="minorHAnsi" w:cstheme="minorHAnsi"/>
                <w:lang w:val="es-CO"/>
              </w:rPr>
            </w:pPr>
            <w:r>
              <w:rPr>
                <w:rFonts w:asciiTheme="minorHAnsi" w:hAnsiTheme="minorHAnsi" w:cstheme="minorHAnsi"/>
                <w:lang w:val="es-CO"/>
              </w:rPr>
              <w:t>Quinta Semana</w:t>
            </w:r>
          </w:p>
        </w:tc>
      </w:tr>
      <w:tr w:rsidR="00145016" w:rsidRPr="00E8018E" w:rsidTr="00C50B4E">
        <w:tc>
          <w:tcPr>
            <w:tcW w:w="3292" w:type="dxa"/>
          </w:tcPr>
          <w:p w:rsidR="00145016" w:rsidRPr="00E8018E" w:rsidRDefault="00145016" w:rsidP="00C50B4E">
            <w:pPr>
              <w:rPr>
                <w:rFonts w:asciiTheme="minorHAnsi" w:hAnsiTheme="minorHAnsi" w:cstheme="minorHAnsi"/>
                <w:lang w:val="es-CO"/>
              </w:rPr>
            </w:pPr>
            <w:r w:rsidRPr="00E8018E">
              <w:rPr>
                <w:rFonts w:asciiTheme="minorHAnsi" w:hAnsiTheme="minorHAnsi" w:cstheme="minorHAnsi"/>
                <w:sz w:val="22"/>
                <w:szCs w:val="22"/>
                <w:lang w:val="es-CO"/>
              </w:rPr>
              <w:t xml:space="preserve">Parcial No.2 </w:t>
            </w:r>
          </w:p>
        </w:tc>
        <w:tc>
          <w:tcPr>
            <w:tcW w:w="2534" w:type="dxa"/>
          </w:tcPr>
          <w:p w:rsidR="00145016" w:rsidRPr="00E8018E" w:rsidRDefault="00145016" w:rsidP="00C50B4E">
            <w:pPr>
              <w:jc w:val="center"/>
              <w:rPr>
                <w:rFonts w:asciiTheme="minorHAnsi" w:hAnsiTheme="minorHAnsi" w:cstheme="minorHAnsi"/>
                <w:lang w:val="es-CO"/>
              </w:rPr>
            </w:pPr>
            <w:r w:rsidRPr="00E8018E">
              <w:rPr>
                <w:rFonts w:asciiTheme="minorHAnsi" w:hAnsiTheme="minorHAnsi" w:cstheme="minorHAnsi"/>
                <w:sz w:val="22"/>
                <w:szCs w:val="22"/>
                <w:lang w:val="es-CO"/>
              </w:rPr>
              <w:t>20%</w:t>
            </w:r>
          </w:p>
        </w:tc>
        <w:tc>
          <w:tcPr>
            <w:tcW w:w="2569" w:type="dxa"/>
          </w:tcPr>
          <w:p w:rsidR="00145016" w:rsidRPr="00E8018E" w:rsidRDefault="00416F60" w:rsidP="00C50B4E">
            <w:pPr>
              <w:rPr>
                <w:rFonts w:asciiTheme="minorHAnsi" w:hAnsiTheme="minorHAnsi" w:cstheme="minorHAnsi"/>
                <w:lang w:val="es-CO"/>
              </w:rPr>
            </w:pPr>
            <w:r>
              <w:rPr>
                <w:rFonts w:asciiTheme="minorHAnsi" w:hAnsiTheme="minorHAnsi" w:cstheme="minorHAnsi"/>
                <w:lang w:val="es-CO"/>
              </w:rPr>
              <w:t>Novena Semana</w:t>
            </w:r>
          </w:p>
        </w:tc>
      </w:tr>
      <w:tr w:rsidR="00145016" w:rsidRPr="00E8018E" w:rsidTr="00C50B4E">
        <w:tc>
          <w:tcPr>
            <w:tcW w:w="3292" w:type="dxa"/>
          </w:tcPr>
          <w:p w:rsidR="00145016" w:rsidRPr="00E8018E" w:rsidRDefault="00145016" w:rsidP="00C50B4E">
            <w:pPr>
              <w:rPr>
                <w:rFonts w:asciiTheme="minorHAnsi" w:hAnsiTheme="minorHAnsi" w:cstheme="minorHAnsi"/>
                <w:lang w:val="es-CO"/>
              </w:rPr>
            </w:pPr>
            <w:r w:rsidRPr="00E8018E">
              <w:rPr>
                <w:rFonts w:asciiTheme="minorHAnsi" w:hAnsiTheme="minorHAnsi" w:cstheme="minorHAnsi"/>
                <w:sz w:val="22"/>
                <w:szCs w:val="22"/>
                <w:lang w:val="es-CO"/>
              </w:rPr>
              <w:t>Parcial No.3</w:t>
            </w:r>
          </w:p>
        </w:tc>
        <w:tc>
          <w:tcPr>
            <w:tcW w:w="2534" w:type="dxa"/>
          </w:tcPr>
          <w:p w:rsidR="00145016" w:rsidRPr="00E8018E" w:rsidRDefault="00E8018E" w:rsidP="00C50B4E">
            <w:pPr>
              <w:jc w:val="center"/>
              <w:rPr>
                <w:rFonts w:asciiTheme="minorHAnsi" w:hAnsiTheme="minorHAnsi" w:cstheme="minorHAnsi"/>
                <w:lang w:val="es-CO"/>
              </w:rPr>
            </w:pPr>
            <w:r w:rsidRPr="00E8018E">
              <w:rPr>
                <w:rFonts w:asciiTheme="minorHAnsi" w:hAnsiTheme="minorHAnsi" w:cstheme="minorHAnsi"/>
                <w:sz w:val="22"/>
                <w:szCs w:val="22"/>
                <w:lang w:val="es-CO"/>
              </w:rPr>
              <w:t>3</w:t>
            </w:r>
            <w:r w:rsidR="00145016" w:rsidRPr="00E8018E">
              <w:rPr>
                <w:rFonts w:asciiTheme="minorHAnsi" w:hAnsiTheme="minorHAnsi" w:cstheme="minorHAnsi"/>
                <w:sz w:val="22"/>
                <w:szCs w:val="22"/>
                <w:lang w:val="es-CO"/>
              </w:rPr>
              <w:t>0%</w:t>
            </w:r>
          </w:p>
        </w:tc>
        <w:tc>
          <w:tcPr>
            <w:tcW w:w="2569" w:type="dxa"/>
          </w:tcPr>
          <w:p w:rsidR="00145016" w:rsidRPr="00E8018E" w:rsidRDefault="00416F60" w:rsidP="00C50B4E">
            <w:pPr>
              <w:rPr>
                <w:rFonts w:asciiTheme="minorHAnsi" w:hAnsiTheme="minorHAnsi" w:cstheme="minorHAnsi"/>
                <w:lang w:val="es-CO"/>
              </w:rPr>
            </w:pPr>
            <w:r>
              <w:rPr>
                <w:rFonts w:asciiTheme="minorHAnsi" w:hAnsiTheme="minorHAnsi" w:cstheme="minorHAnsi"/>
                <w:lang w:val="es-CO"/>
              </w:rPr>
              <w:t>Décima Cuarta Semana</w:t>
            </w:r>
          </w:p>
        </w:tc>
      </w:tr>
      <w:tr w:rsidR="00145016" w:rsidRPr="00E8018E" w:rsidTr="00C50B4E">
        <w:tc>
          <w:tcPr>
            <w:tcW w:w="3292" w:type="dxa"/>
          </w:tcPr>
          <w:p w:rsidR="00145016" w:rsidRPr="00E8018E" w:rsidRDefault="00145016" w:rsidP="00C50B4E">
            <w:pPr>
              <w:rPr>
                <w:rFonts w:asciiTheme="minorHAnsi" w:hAnsiTheme="minorHAnsi" w:cstheme="minorHAnsi"/>
                <w:lang w:val="es-CO"/>
              </w:rPr>
            </w:pPr>
            <w:r w:rsidRPr="00E8018E">
              <w:rPr>
                <w:rFonts w:asciiTheme="minorHAnsi" w:hAnsiTheme="minorHAnsi" w:cstheme="minorHAnsi"/>
                <w:sz w:val="22"/>
                <w:szCs w:val="22"/>
                <w:lang w:val="es-CO"/>
              </w:rPr>
              <w:t>Parcial No. 4</w:t>
            </w:r>
          </w:p>
        </w:tc>
        <w:tc>
          <w:tcPr>
            <w:tcW w:w="2534" w:type="dxa"/>
          </w:tcPr>
          <w:p w:rsidR="00145016" w:rsidRPr="00E8018E" w:rsidRDefault="00E8018E" w:rsidP="00C50B4E">
            <w:pPr>
              <w:jc w:val="center"/>
              <w:rPr>
                <w:rFonts w:asciiTheme="minorHAnsi" w:hAnsiTheme="minorHAnsi" w:cstheme="minorHAnsi"/>
                <w:lang w:val="es-CO"/>
              </w:rPr>
            </w:pPr>
            <w:r w:rsidRPr="00E8018E">
              <w:rPr>
                <w:rFonts w:asciiTheme="minorHAnsi" w:hAnsiTheme="minorHAnsi" w:cstheme="minorHAnsi"/>
                <w:sz w:val="22"/>
                <w:szCs w:val="22"/>
                <w:lang w:val="es-CO"/>
              </w:rPr>
              <w:t>3</w:t>
            </w:r>
            <w:r w:rsidR="00145016" w:rsidRPr="00E8018E">
              <w:rPr>
                <w:rFonts w:asciiTheme="minorHAnsi" w:hAnsiTheme="minorHAnsi" w:cstheme="minorHAnsi"/>
                <w:sz w:val="22"/>
                <w:szCs w:val="22"/>
                <w:lang w:val="es-CO"/>
              </w:rPr>
              <w:t>0%</w:t>
            </w:r>
          </w:p>
        </w:tc>
        <w:tc>
          <w:tcPr>
            <w:tcW w:w="2569" w:type="dxa"/>
          </w:tcPr>
          <w:p w:rsidR="00145016" w:rsidRPr="00E8018E" w:rsidRDefault="00416F60" w:rsidP="00C50B4E">
            <w:pPr>
              <w:rPr>
                <w:rFonts w:asciiTheme="minorHAnsi" w:hAnsiTheme="minorHAnsi" w:cstheme="minorHAnsi"/>
                <w:lang w:val="es-CO"/>
              </w:rPr>
            </w:pPr>
            <w:r>
              <w:rPr>
                <w:rFonts w:asciiTheme="minorHAnsi" w:hAnsiTheme="minorHAnsi" w:cstheme="minorHAnsi"/>
                <w:lang w:val="es-CO"/>
              </w:rPr>
              <w:t>Décima Sexta Semana</w:t>
            </w:r>
          </w:p>
        </w:tc>
      </w:tr>
    </w:tbl>
    <w:p w:rsidR="00530A46" w:rsidRPr="00E8018E" w:rsidRDefault="00530A46"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0D12A4" w:rsidTr="00C50B4E">
        <w:tc>
          <w:tcPr>
            <w:tcW w:w="8360" w:type="dxa"/>
          </w:tcPr>
          <w:p w:rsidR="00782ADF" w:rsidRPr="00E8018E" w:rsidRDefault="00145016" w:rsidP="00C50B4E">
            <w:pPr>
              <w:rPr>
                <w:rFonts w:asciiTheme="minorHAnsi" w:hAnsiTheme="minorHAnsi"/>
                <w:b/>
                <w:lang w:val="es-CO"/>
              </w:rPr>
            </w:pPr>
            <w:r w:rsidRPr="00E8018E">
              <w:rPr>
                <w:rFonts w:asciiTheme="minorHAnsi" w:hAnsiTheme="minorHAnsi"/>
                <w:b/>
                <w:sz w:val="22"/>
                <w:szCs w:val="22"/>
                <w:lang w:val="es-CO"/>
              </w:rPr>
              <w:t>Actividades de asistencia obligatoria</w:t>
            </w:r>
            <w:r w:rsidR="00782ADF" w:rsidRPr="00E8018E">
              <w:rPr>
                <w:rFonts w:asciiTheme="minorHAnsi" w:hAnsiTheme="minorHAnsi"/>
                <w:b/>
                <w:sz w:val="22"/>
                <w:szCs w:val="22"/>
                <w:lang w:val="es-CO"/>
              </w:rPr>
              <w:t xml:space="preserve">: </w:t>
            </w:r>
          </w:p>
          <w:p w:rsidR="00145016" w:rsidRPr="00E8018E" w:rsidRDefault="00782ADF" w:rsidP="00C50B4E">
            <w:pPr>
              <w:rPr>
                <w:rFonts w:asciiTheme="minorHAnsi" w:hAnsiTheme="minorHAnsi"/>
                <w:b/>
                <w:lang w:val="es-CO"/>
              </w:rPr>
            </w:pPr>
            <w:r w:rsidRPr="00E8018E">
              <w:rPr>
                <w:rFonts w:asciiTheme="minorHAnsi" w:hAnsiTheme="minorHAnsi" w:cstheme="minorHAnsi"/>
                <w:sz w:val="22"/>
                <w:szCs w:val="22"/>
                <w:lang w:val="es-CO"/>
              </w:rPr>
              <w:t>Todas las actividades programadas en el Proyecto de Aprendizaje son de asistencia obligatoria</w:t>
            </w:r>
          </w:p>
        </w:tc>
      </w:tr>
    </w:tbl>
    <w:p w:rsidR="00530A46" w:rsidRPr="00E8018E" w:rsidRDefault="00530A46" w:rsidP="005A20FF">
      <w:pPr>
        <w:rPr>
          <w:rFonts w:asciiTheme="minorHAnsi" w:hAnsiTheme="minorHAnsi" w:cstheme="minorHAnsi"/>
          <w:b/>
          <w:sz w:val="22"/>
          <w:szCs w:val="22"/>
          <w:lang w:val="es-CO"/>
        </w:rPr>
      </w:pPr>
    </w:p>
    <w:p w:rsidR="00145016" w:rsidRPr="00E8018E" w:rsidRDefault="00145016" w:rsidP="005A20FF">
      <w:pPr>
        <w:rPr>
          <w:rFonts w:asciiTheme="minorHAnsi" w:hAnsiTheme="minorHAnsi" w:cstheme="minorHAnsi"/>
          <w:b/>
          <w:sz w:val="22"/>
          <w:szCs w:val="22"/>
          <w:lang w:val="es-CO"/>
        </w:rPr>
      </w:pPr>
    </w:p>
    <w:p w:rsidR="00145016" w:rsidRPr="00E8018E" w:rsidRDefault="00145016" w:rsidP="00145016">
      <w:pPr>
        <w:rPr>
          <w:rFonts w:asciiTheme="minorHAnsi" w:hAnsiTheme="minorHAnsi"/>
          <w:b/>
          <w:sz w:val="22"/>
          <w:szCs w:val="22"/>
        </w:rPr>
      </w:pPr>
      <w:r w:rsidRPr="00E8018E">
        <w:rPr>
          <w:rFonts w:asciiTheme="minorHAnsi" w:hAnsiTheme="minorHAnsi"/>
          <w:b/>
          <w:sz w:val="22"/>
          <w:szCs w:val="22"/>
        </w:rPr>
        <w:t xml:space="preserve">BIBLIOGRAFÍA COMPLEMENTARIA por unidades: </w:t>
      </w:r>
    </w:p>
    <w:p w:rsidR="00145016" w:rsidRPr="00E8018E"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416F60" w:rsidRPr="00E8018E" w:rsidTr="001C67EC">
        <w:trPr>
          <w:trHeight w:val="530"/>
        </w:trPr>
        <w:tc>
          <w:tcPr>
            <w:tcW w:w="1308" w:type="dxa"/>
          </w:tcPr>
          <w:p w:rsidR="00416F60" w:rsidRPr="00E8018E" w:rsidRDefault="00416F60" w:rsidP="00C50B4E">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C50B4E">
            <w:pPr>
              <w:rPr>
                <w:rFonts w:asciiTheme="minorHAnsi" w:hAnsiTheme="minorHAnsi"/>
                <w:b/>
              </w:rPr>
            </w:pPr>
            <w:r w:rsidRPr="00E8018E">
              <w:rPr>
                <w:rFonts w:asciiTheme="minorHAnsi" w:hAnsiTheme="minorHAnsi"/>
                <w:b/>
                <w:sz w:val="22"/>
                <w:szCs w:val="22"/>
              </w:rPr>
              <w:t>No.1</w:t>
            </w:r>
          </w:p>
        </w:tc>
        <w:tc>
          <w:tcPr>
            <w:tcW w:w="7052" w:type="dxa"/>
            <w:vMerge w:val="restart"/>
          </w:tcPr>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R. Bartoszynski and M. Niewiadomska-Bugaj. Probability and Statistical Inference. Wiley, New Jersey, 2nd edition, 2008.</w:t>
            </w:r>
          </w:p>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G. Canavos. Probabilidad y Estadística. Aplicaciones y Métodos. McGraw – Hill, 1986.</w:t>
            </w:r>
          </w:p>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P. Dalgaard. Introductory Statistics with R. Springer, New York, 2nd edition, 2008.</w:t>
            </w:r>
          </w:p>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J. Devore and K. Berk. Modern Mathematical Statistics with Applications. Springer Texts in Statistics. Springer, New York, 2nd edition, 2011.</w:t>
            </w:r>
          </w:p>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R. Kabacoff. R in Action: Data analysis and graphics with R. Manning Publications, Shelter Island, NY, 2011.</w:t>
            </w:r>
          </w:p>
          <w:p w:rsidR="00416F60" w:rsidRPr="00416F60"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J. Maindonal and J. Braun. Data Analysis and Graphics using R: An Example-Based Approach. Cambridge University Press, New York, 2nd edition, 2006.</w:t>
            </w:r>
          </w:p>
          <w:p w:rsidR="00416F60" w:rsidRPr="00E8018E" w:rsidRDefault="00416F60" w:rsidP="00416F60">
            <w:pPr>
              <w:pStyle w:val="Prrafodelista"/>
              <w:numPr>
                <w:ilvl w:val="0"/>
                <w:numId w:val="46"/>
              </w:numPr>
              <w:rPr>
                <w:rFonts w:asciiTheme="minorHAnsi" w:hAnsiTheme="minorHAnsi" w:cstheme="minorHAnsi"/>
                <w:lang w:val="es-CO"/>
              </w:rPr>
            </w:pPr>
            <w:r w:rsidRPr="00416F60">
              <w:rPr>
                <w:rFonts w:asciiTheme="minorHAnsi" w:hAnsiTheme="minorHAnsi" w:cstheme="minorHAnsi"/>
                <w:lang w:val="es-CO"/>
              </w:rPr>
              <w:t>L. Wasserman. All of Statistics: A Concise Course in Statistical Inference. Springer Texts in Statistics. Springer, 2004.</w:t>
            </w:r>
          </w:p>
        </w:tc>
      </w:tr>
      <w:tr w:rsidR="00416F60" w:rsidRPr="00E8018E" w:rsidTr="001C67EC">
        <w:trPr>
          <w:trHeight w:val="538"/>
        </w:trPr>
        <w:tc>
          <w:tcPr>
            <w:tcW w:w="1308" w:type="dxa"/>
          </w:tcPr>
          <w:p w:rsidR="00416F60" w:rsidRPr="00E8018E" w:rsidRDefault="00416F60" w:rsidP="00C50B4E">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C50B4E">
            <w:pPr>
              <w:rPr>
                <w:rFonts w:asciiTheme="minorHAnsi" w:hAnsiTheme="minorHAnsi"/>
                <w:b/>
              </w:rPr>
            </w:pPr>
            <w:r w:rsidRPr="00E8018E">
              <w:rPr>
                <w:rFonts w:asciiTheme="minorHAnsi" w:hAnsiTheme="minorHAnsi"/>
                <w:b/>
                <w:sz w:val="22"/>
                <w:szCs w:val="22"/>
              </w:rPr>
              <w:t>No.2</w:t>
            </w:r>
          </w:p>
        </w:tc>
        <w:tc>
          <w:tcPr>
            <w:tcW w:w="7052" w:type="dxa"/>
            <w:vMerge/>
          </w:tcPr>
          <w:p w:rsidR="00416F60" w:rsidRPr="00E8018E" w:rsidRDefault="00416F60" w:rsidP="00C50B4E">
            <w:pPr>
              <w:rPr>
                <w:rFonts w:asciiTheme="minorHAnsi" w:hAnsiTheme="minorHAnsi"/>
              </w:rPr>
            </w:pPr>
          </w:p>
        </w:tc>
      </w:tr>
      <w:tr w:rsidR="00416F60" w:rsidRPr="00E8018E" w:rsidTr="001C67EC">
        <w:trPr>
          <w:trHeight w:val="431"/>
        </w:trPr>
        <w:tc>
          <w:tcPr>
            <w:tcW w:w="1308" w:type="dxa"/>
          </w:tcPr>
          <w:p w:rsidR="00416F60" w:rsidRPr="00E8018E" w:rsidRDefault="00416F60" w:rsidP="00C50B4E">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C50B4E">
            <w:pPr>
              <w:rPr>
                <w:rFonts w:asciiTheme="minorHAnsi" w:hAnsiTheme="minorHAnsi"/>
                <w:b/>
              </w:rPr>
            </w:pPr>
            <w:r w:rsidRPr="00E8018E">
              <w:rPr>
                <w:rFonts w:asciiTheme="minorHAnsi" w:hAnsiTheme="minorHAnsi"/>
                <w:b/>
                <w:sz w:val="22"/>
                <w:szCs w:val="22"/>
              </w:rPr>
              <w:t>No.3</w:t>
            </w:r>
          </w:p>
        </w:tc>
        <w:tc>
          <w:tcPr>
            <w:tcW w:w="7052" w:type="dxa"/>
            <w:vMerge/>
          </w:tcPr>
          <w:p w:rsidR="00416F60" w:rsidRPr="00E8018E" w:rsidRDefault="00416F60" w:rsidP="00C50B4E">
            <w:pPr>
              <w:rPr>
                <w:rFonts w:asciiTheme="minorHAnsi" w:hAnsiTheme="minorHAnsi"/>
              </w:rPr>
            </w:pPr>
          </w:p>
        </w:tc>
      </w:tr>
      <w:tr w:rsidR="00416F60" w:rsidRPr="00E8018E" w:rsidTr="001C67EC">
        <w:trPr>
          <w:trHeight w:val="297"/>
        </w:trPr>
        <w:tc>
          <w:tcPr>
            <w:tcW w:w="1308" w:type="dxa"/>
          </w:tcPr>
          <w:p w:rsidR="00416F60" w:rsidRPr="00E8018E" w:rsidRDefault="00416F60" w:rsidP="00C50B4E">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C50B4E">
            <w:pPr>
              <w:rPr>
                <w:rFonts w:asciiTheme="minorHAnsi" w:hAnsiTheme="minorHAnsi"/>
                <w:b/>
              </w:rPr>
            </w:pPr>
            <w:r w:rsidRPr="00E8018E">
              <w:rPr>
                <w:rFonts w:asciiTheme="minorHAnsi" w:hAnsiTheme="minorHAnsi"/>
                <w:b/>
                <w:sz w:val="22"/>
                <w:szCs w:val="22"/>
              </w:rPr>
              <w:t>No.4</w:t>
            </w:r>
          </w:p>
        </w:tc>
        <w:tc>
          <w:tcPr>
            <w:tcW w:w="7052" w:type="dxa"/>
            <w:vMerge/>
          </w:tcPr>
          <w:p w:rsidR="00416F60" w:rsidRPr="00E8018E" w:rsidRDefault="00416F60" w:rsidP="00C50B4E">
            <w:pPr>
              <w:rPr>
                <w:rFonts w:asciiTheme="minorHAnsi" w:hAnsiTheme="minorHAnsi"/>
              </w:rPr>
            </w:pPr>
          </w:p>
        </w:tc>
      </w:tr>
      <w:tr w:rsidR="00416F60" w:rsidRPr="00E8018E" w:rsidTr="00C50B4E">
        <w:tc>
          <w:tcPr>
            <w:tcW w:w="1308" w:type="dxa"/>
          </w:tcPr>
          <w:p w:rsidR="00416F60" w:rsidRPr="00E8018E" w:rsidRDefault="00416F60" w:rsidP="00C50B4E">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C50B4E">
            <w:pPr>
              <w:rPr>
                <w:rFonts w:asciiTheme="minorHAnsi" w:hAnsiTheme="minorHAnsi"/>
                <w:b/>
              </w:rPr>
            </w:pPr>
            <w:r w:rsidRPr="00E8018E">
              <w:rPr>
                <w:rFonts w:asciiTheme="minorHAnsi" w:hAnsiTheme="minorHAnsi"/>
                <w:b/>
                <w:sz w:val="22"/>
                <w:szCs w:val="22"/>
              </w:rPr>
              <w:t>No.5</w:t>
            </w:r>
          </w:p>
        </w:tc>
        <w:tc>
          <w:tcPr>
            <w:tcW w:w="7052" w:type="dxa"/>
            <w:vMerge/>
          </w:tcPr>
          <w:p w:rsidR="00416F60" w:rsidRPr="00E8018E" w:rsidRDefault="00416F60" w:rsidP="00C50B4E">
            <w:pPr>
              <w:rPr>
                <w:rFonts w:asciiTheme="minorHAnsi" w:hAnsiTheme="minorHAnsi"/>
              </w:rPr>
            </w:pPr>
          </w:p>
        </w:tc>
      </w:tr>
      <w:tr w:rsidR="00416F60" w:rsidRPr="00E8018E" w:rsidTr="00C50B4E">
        <w:tc>
          <w:tcPr>
            <w:tcW w:w="1308" w:type="dxa"/>
          </w:tcPr>
          <w:p w:rsidR="00416F60" w:rsidRPr="00E8018E" w:rsidRDefault="00416F60" w:rsidP="001C67EC">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1C67EC">
            <w:pPr>
              <w:rPr>
                <w:rFonts w:asciiTheme="minorHAnsi" w:hAnsiTheme="minorHAnsi"/>
                <w:b/>
              </w:rPr>
            </w:pPr>
            <w:r w:rsidRPr="00E8018E">
              <w:rPr>
                <w:rFonts w:asciiTheme="minorHAnsi" w:hAnsiTheme="minorHAnsi"/>
                <w:b/>
                <w:sz w:val="22"/>
                <w:szCs w:val="22"/>
              </w:rPr>
              <w:t>No.</w:t>
            </w:r>
            <w:r>
              <w:rPr>
                <w:rFonts w:asciiTheme="minorHAnsi" w:hAnsiTheme="minorHAnsi"/>
                <w:b/>
                <w:sz w:val="22"/>
                <w:szCs w:val="22"/>
              </w:rPr>
              <w:t>6</w:t>
            </w:r>
          </w:p>
        </w:tc>
        <w:tc>
          <w:tcPr>
            <w:tcW w:w="7052" w:type="dxa"/>
            <w:vMerge/>
          </w:tcPr>
          <w:p w:rsidR="00416F60" w:rsidRPr="00E8018E" w:rsidRDefault="00416F60" w:rsidP="00C50B4E">
            <w:pPr>
              <w:rPr>
                <w:rFonts w:asciiTheme="minorHAnsi" w:hAnsiTheme="minorHAnsi"/>
              </w:rPr>
            </w:pPr>
          </w:p>
        </w:tc>
      </w:tr>
      <w:tr w:rsidR="00416F60" w:rsidRPr="00E8018E" w:rsidTr="00C50B4E">
        <w:tc>
          <w:tcPr>
            <w:tcW w:w="1308" w:type="dxa"/>
          </w:tcPr>
          <w:p w:rsidR="00416F60" w:rsidRPr="00E8018E" w:rsidRDefault="00416F60" w:rsidP="00416F60">
            <w:pPr>
              <w:rPr>
                <w:rFonts w:asciiTheme="minorHAnsi" w:hAnsiTheme="minorHAnsi"/>
                <w:b/>
              </w:rPr>
            </w:pPr>
            <w:r w:rsidRPr="00E8018E">
              <w:rPr>
                <w:rFonts w:asciiTheme="minorHAnsi" w:hAnsiTheme="minorHAnsi"/>
                <w:b/>
                <w:sz w:val="22"/>
                <w:szCs w:val="22"/>
              </w:rPr>
              <w:t xml:space="preserve">Unidad </w:t>
            </w:r>
          </w:p>
          <w:p w:rsidR="00416F60" w:rsidRPr="00E8018E" w:rsidRDefault="00416F60" w:rsidP="00416F60">
            <w:pPr>
              <w:rPr>
                <w:rFonts w:asciiTheme="minorHAnsi" w:hAnsiTheme="minorHAnsi"/>
                <w:b/>
                <w:sz w:val="22"/>
                <w:szCs w:val="22"/>
              </w:rPr>
            </w:pPr>
            <w:r w:rsidRPr="00E8018E">
              <w:rPr>
                <w:rFonts w:asciiTheme="minorHAnsi" w:hAnsiTheme="minorHAnsi"/>
                <w:b/>
                <w:sz w:val="22"/>
                <w:szCs w:val="22"/>
              </w:rPr>
              <w:t>No.</w:t>
            </w:r>
            <w:r>
              <w:rPr>
                <w:rFonts w:asciiTheme="minorHAnsi" w:hAnsiTheme="minorHAnsi"/>
                <w:b/>
                <w:sz w:val="22"/>
                <w:szCs w:val="22"/>
              </w:rPr>
              <w:t>7</w:t>
            </w:r>
          </w:p>
        </w:tc>
        <w:tc>
          <w:tcPr>
            <w:tcW w:w="7052" w:type="dxa"/>
            <w:vMerge/>
          </w:tcPr>
          <w:p w:rsidR="00416F60" w:rsidRPr="00E8018E" w:rsidRDefault="00416F60" w:rsidP="00C50B4E">
            <w:pPr>
              <w:rPr>
                <w:rFonts w:asciiTheme="minorHAnsi" w:hAnsiTheme="minorHAnsi"/>
              </w:rPr>
            </w:pPr>
          </w:p>
        </w:tc>
      </w:tr>
    </w:tbl>
    <w:p w:rsidR="00145016" w:rsidRPr="00E8018E" w:rsidRDefault="00145016" w:rsidP="00145016">
      <w:pPr>
        <w:rPr>
          <w:rFonts w:asciiTheme="minorHAnsi" w:hAnsiTheme="minorHAnsi"/>
          <w:b/>
          <w:sz w:val="22"/>
          <w:szCs w:val="22"/>
        </w:rPr>
      </w:pPr>
    </w:p>
    <w:p w:rsidR="00145016" w:rsidRDefault="00145016" w:rsidP="005A20FF">
      <w:pPr>
        <w:rPr>
          <w:rFonts w:asciiTheme="minorHAnsi" w:hAnsiTheme="minorHAnsi" w:cstheme="minorHAnsi"/>
          <w:b/>
          <w:sz w:val="22"/>
          <w:szCs w:val="22"/>
          <w:lang w:val="es-CO"/>
        </w:rPr>
      </w:pPr>
    </w:p>
    <w:sectPr w:rsidR="00145016"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A3B" w:rsidRDefault="00C95A3B" w:rsidP="00747214">
      <w:r>
        <w:separator/>
      </w:r>
    </w:p>
  </w:endnote>
  <w:endnote w:type="continuationSeparator" w:id="0">
    <w:p w:rsidR="00C95A3B" w:rsidRDefault="00C95A3B"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21100F"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C95A3B"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B344BE" w:rsidRDefault="00D75CAE">
        <w:pPr>
          <w:pStyle w:val="Piedepgina"/>
          <w:jc w:val="right"/>
        </w:pPr>
        <w:r>
          <w:fldChar w:fldCharType="begin"/>
        </w:r>
        <w:r>
          <w:instrText xml:space="preserve"> PAGE   \* MERGEFORMAT </w:instrText>
        </w:r>
        <w:r>
          <w:fldChar w:fldCharType="separate"/>
        </w:r>
        <w:r w:rsidR="00E650B2">
          <w:rPr>
            <w:noProof/>
          </w:rPr>
          <w:t>1</w:t>
        </w:r>
        <w:r>
          <w:rPr>
            <w:noProof/>
          </w:rPr>
          <w:fldChar w:fldCharType="end"/>
        </w:r>
      </w:p>
    </w:sdtContent>
  </w:sdt>
  <w:p w:rsidR="00B344BE" w:rsidRDefault="00B344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A3B" w:rsidRDefault="00C95A3B" w:rsidP="00747214">
      <w:r>
        <w:separator/>
      </w:r>
    </w:p>
  </w:footnote>
  <w:footnote w:type="continuationSeparator" w:id="0">
    <w:p w:rsidR="00C95A3B" w:rsidRDefault="00C95A3B"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4BE" w:rsidRDefault="00B344BE">
    <w:pPr>
      <w:pStyle w:val="Encabezado"/>
    </w:pPr>
  </w:p>
  <w:p w:rsidR="00B344BE" w:rsidRDefault="00B344BE">
    <w:pPr>
      <w:pStyle w:val="Encabezado"/>
    </w:pPr>
  </w:p>
  <w:p w:rsidR="00B344BE" w:rsidRDefault="00B344BE">
    <w:pPr>
      <w:pStyle w:val="Encabezado"/>
    </w:pPr>
  </w:p>
  <w:p w:rsidR="00B344BE" w:rsidRDefault="00B344BE">
    <w:pPr>
      <w:pStyle w:val="Encabezado"/>
    </w:pPr>
  </w:p>
  <w:p w:rsidR="00B344BE" w:rsidRPr="00D45F8A" w:rsidRDefault="00B344BE"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344BE" w:rsidRPr="00D45F8A" w:rsidRDefault="00B344BE"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344BE" w:rsidRPr="00782ADF" w:rsidRDefault="00B344BE"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6F3"/>
    <w:multiLevelType w:val="hybridMultilevel"/>
    <w:tmpl w:val="30385982"/>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5DB5F95"/>
    <w:multiLevelType w:val="hybridMultilevel"/>
    <w:tmpl w:val="9C748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86676F"/>
    <w:multiLevelType w:val="hybridMultilevel"/>
    <w:tmpl w:val="CFDE03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7001C7C"/>
    <w:multiLevelType w:val="hybridMultilevel"/>
    <w:tmpl w:val="2E76E5B4"/>
    <w:lvl w:ilvl="0" w:tplc="C64CE3E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nsid w:val="170378D3"/>
    <w:multiLevelType w:val="hybridMultilevel"/>
    <w:tmpl w:val="A5507BEE"/>
    <w:lvl w:ilvl="0" w:tplc="CB865152">
      <w:start w:val="1"/>
      <w:numFmt w:val="decimal"/>
      <w:lvlText w:val="%1."/>
      <w:lvlJc w:val="left"/>
      <w:pPr>
        <w:ind w:left="360" w:hanging="360"/>
      </w:pPr>
      <w:rPr>
        <w:rFonts w:asciiTheme="minorHAnsi" w:eastAsia="Times New Roman" w:hAnsiTheme="minorHAnsi" w:cstheme="minorHAnsi"/>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nsid w:val="1B8C7237"/>
    <w:multiLevelType w:val="hybridMultilevel"/>
    <w:tmpl w:val="1AA8F872"/>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1">
    <w:nsid w:val="200B03F9"/>
    <w:multiLevelType w:val="hybridMultilevel"/>
    <w:tmpl w:val="10C26326"/>
    <w:lvl w:ilvl="0" w:tplc="FDCE6116">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5">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6">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8">
    <w:nsid w:val="38695D70"/>
    <w:multiLevelType w:val="hybridMultilevel"/>
    <w:tmpl w:val="C9CAF3D6"/>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3BEB59BE"/>
    <w:multiLevelType w:val="hybridMultilevel"/>
    <w:tmpl w:val="C248EB16"/>
    <w:lvl w:ilvl="0" w:tplc="44B2CA62">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1">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2">
    <w:nsid w:val="4252142E"/>
    <w:multiLevelType w:val="hybridMultilevel"/>
    <w:tmpl w:val="5DE6A052"/>
    <w:lvl w:ilvl="0" w:tplc="E5742488">
      <w:start w:val="1"/>
      <w:numFmt w:val="decimal"/>
      <w:lvlText w:val="%1."/>
      <w:lvlJc w:val="left"/>
      <w:pPr>
        <w:ind w:left="360" w:hanging="360"/>
      </w:pPr>
      <w:rPr>
        <w:rFonts w:asciiTheme="minorHAnsi" w:eastAsia="Times New Roman" w:hAnsiTheme="minorHAnsi" w:cstheme="minorHAnsi"/>
        <w:sz w:val="22"/>
        <w:szCs w:val="22"/>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3">
    <w:nsid w:val="439C0BA1"/>
    <w:multiLevelType w:val="hybridMultilevel"/>
    <w:tmpl w:val="51E059D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5">
    <w:nsid w:val="4A8E7FAD"/>
    <w:multiLevelType w:val="hybridMultilevel"/>
    <w:tmpl w:val="AF362E34"/>
    <w:lvl w:ilvl="0" w:tplc="FAB81AE2">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6">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7">
    <w:nsid w:val="4F1F2EAF"/>
    <w:multiLevelType w:val="hybridMultilevel"/>
    <w:tmpl w:val="FE0A8F72"/>
    <w:lvl w:ilvl="0" w:tplc="A8BCC0B2">
      <w:start w:val="2"/>
      <w:numFmt w:val="bullet"/>
      <w:lvlText w:val="-"/>
      <w:lvlJc w:val="left"/>
      <w:pPr>
        <w:ind w:left="720" w:hanging="360"/>
      </w:pPr>
      <w:rPr>
        <w:rFonts w:ascii="Calibri" w:eastAsia="Times New Roman" w:hAnsi="Calibri" w:cs="Calibr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8">
    <w:nsid w:val="525422FF"/>
    <w:multiLevelType w:val="hybridMultilevel"/>
    <w:tmpl w:val="99524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4AE6C7F"/>
    <w:multiLevelType w:val="hybridMultilevel"/>
    <w:tmpl w:val="DA28DA90"/>
    <w:lvl w:ilvl="0" w:tplc="EF2E5BB6">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62E23C56"/>
    <w:multiLevelType w:val="hybridMultilevel"/>
    <w:tmpl w:val="F47A99C2"/>
    <w:lvl w:ilvl="0" w:tplc="4CFE014C">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67DF32F7"/>
    <w:multiLevelType w:val="hybridMultilevel"/>
    <w:tmpl w:val="FAE0312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nsid w:val="69604F10"/>
    <w:multiLevelType w:val="hybridMultilevel"/>
    <w:tmpl w:val="B442DD98"/>
    <w:lvl w:ilvl="0" w:tplc="EF2E5BB6">
      <w:start w:val="1"/>
      <w:numFmt w:val="bullet"/>
      <w:lvlText w:val="-"/>
      <w:lvlJc w:val="left"/>
      <w:pPr>
        <w:ind w:left="783" w:hanging="360"/>
      </w:pPr>
      <w:rPr>
        <w:rFonts w:ascii="Times New Roman" w:eastAsia="Times New Roman" w:hAnsi="Times New Roman" w:cs="Times New Roman"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38">
    <w:nsid w:val="6A2F50AC"/>
    <w:multiLevelType w:val="hybridMultilevel"/>
    <w:tmpl w:val="487893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9">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41">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2">
    <w:nsid w:val="769B70AE"/>
    <w:multiLevelType w:val="hybridMultilevel"/>
    <w:tmpl w:val="9378E5F8"/>
    <w:lvl w:ilvl="0" w:tplc="07DE3596">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B402C08"/>
    <w:multiLevelType w:val="hybridMultilevel"/>
    <w:tmpl w:val="DC344AA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5">
    <w:nsid w:val="7C47102E"/>
    <w:multiLevelType w:val="hybridMultilevel"/>
    <w:tmpl w:val="BC64DDEC"/>
    <w:lvl w:ilvl="0" w:tplc="39C0DB92">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6">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7">
    <w:nsid w:val="7E3E6C71"/>
    <w:multiLevelType w:val="hybridMultilevel"/>
    <w:tmpl w:val="EE48F910"/>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1"/>
  </w:num>
  <w:num w:numId="2">
    <w:abstractNumId w:val="46"/>
  </w:num>
  <w:num w:numId="3">
    <w:abstractNumId w:val="15"/>
  </w:num>
  <w:num w:numId="4">
    <w:abstractNumId w:val="10"/>
  </w:num>
  <w:num w:numId="5">
    <w:abstractNumId w:val="1"/>
  </w:num>
  <w:num w:numId="6">
    <w:abstractNumId w:val="48"/>
  </w:num>
  <w:num w:numId="7">
    <w:abstractNumId w:val="17"/>
  </w:num>
  <w:num w:numId="8">
    <w:abstractNumId w:val="24"/>
  </w:num>
  <w:num w:numId="9">
    <w:abstractNumId w:val="41"/>
  </w:num>
  <w:num w:numId="10">
    <w:abstractNumId w:val="34"/>
  </w:num>
  <w:num w:numId="11">
    <w:abstractNumId w:val="2"/>
  </w:num>
  <w:num w:numId="12">
    <w:abstractNumId w:val="16"/>
  </w:num>
  <w:num w:numId="13">
    <w:abstractNumId w:val="12"/>
  </w:num>
  <w:num w:numId="14">
    <w:abstractNumId w:val="6"/>
  </w:num>
  <w:num w:numId="15">
    <w:abstractNumId w:val="19"/>
  </w:num>
  <w:num w:numId="16">
    <w:abstractNumId w:val="26"/>
  </w:num>
  <w:num w:numId="17">
    <w:abstractNumId w:val="36"/>
  </w:num>
  <w:num w:numId="18">
    <w:abstractNumId w:val="39"/>
  </w:num>
  <w:num w:numId="19">
    <w:abstractNumId w:val="32"/>
  </w:num>
  <w:num w:numId="20">
    <w:abstractNumId w:val="31"/>
  </w:num>
  <w:num w:numId="21">
    <w:abstractNumId w:val="30"/>
  </w:num>
  <w:num w:numId="22">
    <w:abstractNumId w:val="43"/>
  </w:num>
  <w:num w:numId="23">
    <w:abstractNumId w:val="40"/>
  </w:num>
  <w:num w:numId="24">
    <w:abstractNumId w:val="5"/>
  </w:num>
  <w:num w:numId="25">
    <w:abstractNumId w:val="13"/>
  </w:num>
  <w:num w:numId="26">
    <w:abstractNumId w:val="38"/>
  </w:num>
  <w:num w:numId="27">
    <w:abstractNumId w:val="23"/>
  </w:num>
  <w:num w:numId="28">
    <w:abstractNumId w:val="4"/>
  </w:num>
  <w:num w:numId="29">
    <w:abstractNumId w:val="9"/>
  </w:num>
  <w:num w:numId="30">
    <w:abstractNumId w:val="14"/>
  </w:num>
  <w:num w:numId="31">
    <w:abstractNumId w:val="3"/>
  </w:num>
  <w:num w:numId="32">
    <w:abstractNumId w:val="47"/>
  </w:num>
  <w:num w:numId="33">
    <w:abstractNumId w:val="18"/>
  </w:num>
  <w:num w:numId="34">
    <w:abstractNumId w:val="0"/>
  </w:num>
  <w:num w:numId="35">
    <w:abstractNumId w:val="29"/>
  </w:num>
  <w:num w:numId="36">
    <w:abstractNumId w:val="37"/>
  </w:num>
  <w:num w:numId="37">
    <w:abstractNumId w:val="35"/>
  </w:num>
  <w:num w:numId="38">
    <w:abstractNumId w:val="8"/>
  </w:num>
  <w:num w:numId="39">
    <w:abstractNumId w:val="22"/>
  </w:num>
  <w:num w:numId="40">
    <w:abstractNumId w:val="20"/>
  </w:num>
  <w:num w:numId="41">
    <w:abstractNumId w:val="33"/>
  </w:num>
  <w:num w:numId="42">
    <w:abstractNumId w:val="42"/>
  </w:num>
  <w:num w:numId="43">
    <w:abstractNumId w:val="7"/>
  </w:num>
  <w:num w:numId="44">
    <w:abstractNumId w:val="25"/>
  </w:num>
  <w:num w:numId="45">
    <w:abstractNumId w:val="45"/>
  </w:num>
  <w:num w:numId="46">
    <w:abstractNumId w:val="11"/>
  </w:num>
  <w:num w:numId="47">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28"/>
  </w:num>
  <w:num w:numId="50">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456D"/>
    <w:rsid w:val="00020D3C"/>
    <w:rsid w:val="00021C5B"/>
    <w:rsid w:val="00030D80"/>
    <w:rsid w:val="00034E92"/>
    <w:rsid w:val="00047D10"/>
    <w:rsid w:val="00097D23"/>
    <w:rsid w:val="000C49B2"/>
    <w:rsid w:val="000D12A4"/>
    <w:rsid w:val="000D5077"/>
    <w:rsid w:val="000E6146"/>
    <w:rsid w:val="000E631C"/>
    <w:rsid w:val="000F51FF"/>
    <w:rsid w:val="00110F3B"/>
    <w:rsid w:val="00115410"/>
    <w:rsid w:val="0014363E"/>
    <w:rsid w:val="00145016"/>
    <w:rsid w:val="0016212A"/>
    <w:rsid w:val="0016326B"/>
    <w:rsid w:val="00180519"/>
    <w:rsid w:val="001808EA"/>
    <w:rsid w:val="001A7FD2"/>
    <w:rsid w:val="001C67EC"/>
    <w:rsid w:val="001C7CF1"/>
    <w:rsid w:val="001D23A2"/>
    <w:rsid w:val="001D4000"/>
    <w:rsid w:val="001E29B1"/>
    <w:rsid w:val="00206EF8"/>
    <w:rsid w:val="0021100F"/>
    <w:rsid w:val="002179DF"/>
    <w:rsid w:val="00233D3D"/>
    <w:rsid w:val="0024611C"/>
    <w:rsid w:val="0025003A"/>
    <w:rsid w:val="002709FC"/>
    <w:rsid w:val="00271601"/>
    <w:rsid w:val="00271CCF"/>
    <w:rsid w:val="00276E61"/>
    <w:rsid w:val="00277653"/>
    <w:rsid w:val="00292D31"/>
    <w:rsid w:val="00296AD7"/>
    <w:rsid w:val="002A0099"/>
    <w:rsid w:val="002A1115"/>
    <w:rsid w:val="002A70D8"/>
    <w:rsid w:val="002D0DC2"/>
    <w:rsid w:val="002D12AA"/>
    <w:rsid w:val="002F0DDF"/>
    <w:rsid w:val="0030530C"/>
    <w:rsid w:val="00314530"/>
    <w:rsid w:val="00335CEE"/>
    <w:rsid w:val="00352D32"/>
    <w:rsid w:val="00363209"/>
    <w:rsid w:val="00381712"/>
    <w:rsid w:val="00387C01"/>
    <w:rsid w:val="003957A9"/>
    <w:rsid w:val="003963D9"/>
    <w:rsid w:val="003B6EAE"/>
    <w:rsid w:val="003C2A89"/>
    <w:rsid w:val="003D2E87"/>
    <w:rsid w:val="003F27B3"/>
    <w:rsid w:val="003F6B74"/>
    <w:rsid w:val="003F71E8"/>
    <w:rsid w:val="00400815"/>
    <w:rsid w:val="00411FD1"/>
    <w:rsid w:val="00412388"/>
    <w:rsid w:val="00416927"/>
    <w:rsid w:val="00416F60"/>
    <w:rsid w:val="00417AFC"/>
    <w:rsid w:val="00425C6E"/>
    <w:rsid w:val="00433A5B"/>
    <w:rsid w:val="0043735C"/>
    <w:rsid w:val="00463902"/>
    <w:rsid w:val="004832D7"/>
    <w:rsid w:val="00485F2D"/>
    <w:rsid w:val="00494C3B"/>
    <w:rsid w:val="004A0191"/>
    <w:rsid w:val="004B1993"/>
    <w:rsid w:val="004C01FA"/>
    <w:rsid w:val="004D1C1E"/>
    <w:rsid w:val="004D2586"/>
    <w:rsid w:val="004D2D1E"/>
    <w:rsid w:val="004E309C"/>
    <w:rsid w:val="00505619"/>
    <w:rsid w:val="00515813"/>
    <w:rsid w:val="00516C1C"/>
    <w:rsid w:val="00530A46"/>
    <w:rsid w:val="00532BE1"/>
    <w:rsid w:val="00550D03"/>
    <w:rsid w:val="00553AF9"/>
    <w:rsid w:val="0055635D"/>
    <w:rsid w:val="0058283C"/>
    <w:rsid w:val="005847EB"/>
    <w:rsid w:val="00593AA2"/>
    <w:rsid w:val="005A20FF"/>
    <w:rsid w:val="005A2E7D"/>
    <w:rsid w:val="005A511F"/>
    <w:rsid w:val="005B48CC"/>
    <w:rsid w:val="005B734A"/>
    <w:rsid w:val="005C0521"/>
    <w:rsid w:val="005C651E"/>
    <w:rsid w:val="005D1856"/>
    <w:rsid w:val="005E14B8"/>
    <w:rsid w:val="0060027A"/>
    <w:rsid w:val="00605224"/>
    <w:rsid w:val="00606ED2"/>
    <w:rsid w:val="00622FCF"/>
    <w:rsid w:val="006315BC"/>
    <w:rsid w:val="00634DE9"/>
    <w:rsid w:val="006361C6"/>
    <w:rsid w:val="006429C7"/>
    <w:rsid w:val="00664DBB"/>
    <w:rsid w:val="006679C7"/>
    <w:rsid w:val="0067135A"/>
    <w:rsid w:val="00671B13"/>
    <w:rsid w:val="00697D5D"/>
    <w:rsid w:val="006C5854"/>
    <w:rsid w:val="006C6CA7"/>
    <w:rsid w:val="006D009B"/>
    <w:rsid w:val="006D059F"/>
    <w:rsid w:val="006E3352"/>
    <w:rsid w:val="006E5A5C"/>
    <w:rsid w:val="006F36F7"/>
    <w:rsid w:val="006F6B7F"/>
    <w:rsid w:val="006F7B5C"/>
    <w:rsid w:val="007148DB"/>
    <w:rsid w:val="00722484"/>
    <w:rsid w:val="0072430F"/>
    <w:rsid w:val="00730725"/>
    <w:rsid w:val="00736833"/>
    <w:rsid w:val="00747214"/>
    <w:rsid w:val="0075117F"/>
    <w:rsid w:val="00753A75"/>
    <w:rsid w:val="00755BA6"/>
    <w:rsid w:val="00757B33"/>
    <w:rsid w:val="007613E4"/>
    <w:rsid w:val="00767D89"/>
    <w:rsid w:val="00782ADF"/>
    <w:rsid w:val="007841D6"/>
    <w:rsid w:val="00790CED"/>
    <w:rsid w:val="00791B63"/>
    <w:rsid w:val="00794644"/>
    <w:rsid w:val="007A049F"/>
    <w:rsid w:val="007A2E25"/>
    <w:rsid w:val="007B0FE4"/>
    <w:rsid w:val="007C77F2"/>
    <w:rsid w:val="007C7AF7"/>
    <w:rsid w:val="007D09F6"/>
    <w:rsid w:val="008065BB"/>
    <w:rsid w:val="00811323"/>
    <w:rsid w:val="00827955"/>
    <w:rsid w:val="008325EF"/>
    <w:rsid w:val="00835077"/>
    <w:rsid w:val="00850EBF"/>
    <w:rsid w:val="00855CE6"/>
    <w:rsid w:val="0086255A"/>
    <w:rsid w:val="0086697A"/>
    <w:rsid w:val="00881AB1"/>
    <w:rsid w:val="00886202"/>
    <w:rsid w:val="008B0F37"/>
    <w:rsid w:val="008C4B59"/>
    <w:rsid w:val="008E14D1"/>
    <w:rsid w:val="008E2F7F"/>
    <w:rsid w:val="008E3441"/>
    <w:rsid w:val="008F7273"/>
    <w:rsid w:val="00920FA2"/>
    <w:rsid w:val="009305B5"/>
    <w:rsid w:val="009312CB"/>
    <w:rsid w:val="00935657"/>
    <w:rsid w:val="00937342"/>
    <w:rsid w:val="00961EE2"/>
    <w:rsid w:val="009806F6"/>
    <w:rsid w:val="00983010"/>
    <w:rsid w:val="00993B40"/>
    <w:rsid w:val="009952EF"/>
    <w:rsid w:val="009B75E6"/>
    <w:rsid w:val="009C1DF0"/>
    <w:rsid w:val="009D085E"/>
    <w:rsid w:val="009D1E4A"/>
    <w:rsid w:val="009E0D48"/>
    <w:rsid w:val="009F085D"/>
    <w:rsid w:val="009F5087"/>
    <w:rsid w:val="00A0151F"/>
    <w:rsid w:val="00A235E2"/>
    <w:rsid w:val="00A2393D"/>
    <w:rsid w:val="00A24FC6"/>
    <w:rsid w:val="00A3326D"/>
    <w:rsid w:val="00A563BB"/>
    <w:rsid w:val="00A7316A"/>
    <w:rsid w:val="00A740C5"/>
    <w:rsid w:val="00A82CFF"/>
    <w:rsid w:val="00A8482E"/>
    <w:rsid w:val="00A91144"/>
    <w:rsid w:val="00A93E60"/>
    <w:rsid w:val="00AA4F13"/>
    <w:rsid w:val="00AB1706"/>
    <w:rsid w:val="00AC34A7"/>
    <w:rsid w:val="00AD0720"/>
    <w:rsid w:val="00AE3A9E"/>
    <w:rsid w:val="00AF1790"/>
    <w:rsid w:val="00AF2F70"/>
    <w:rsid w:val="00AF41E3"/>
    <w:rsid w:val="00B20161"/>
    <w:rsid w:val="00B344BE"/>
    <w:rsid w:val="00B6067E"/>
    <w:rsid w:val="00B61118"/>
    <w:rsid w:val="00B76ACF"/>
    <w:rsid w:val="00B9153F"/>
    <w:rsid w:val="00B92503"/>
    <w:rsid w:val="00BD1EA6"/>
    <w:rsid w:val="00BE0C8C"/>
    <w:rsid w:val="00BF28BC"/>
    <w:rsid w:val="00BF6DF6"/>
    <w:rsid w:val="00C201A2"/>
    <w:rsid w:val="00C368B0"/>
    <w:rsid w:val="00C66E4F"/>
    <w:rsid w:val="00C71987"/>
    <w:rsid w:val="00C71E4A"/>
    <w:rsid w:val="00C73AB4"/>
    <w:rsid w:val="00C83F39"/>
    <w:rsid w:val="00C91821"/>
    <w:rsid w:val="00C95A3B"/>
    <w:rsid w:val="00CA621B"/>
    <w:rsid w:val="00CE3329"/>
    <w:rsid w:val="00D00A82"/>
    <w:rsid w:val="00D045F8"/>
    <w:rsid w:val="00D45F8A"/>
    <w:rsid w:val="00D649F1"/>
    <w:rsid w:val="00D75CAE"/>
    <w:rsid w:val="00D779D3"/>
    <w:rsid w:val="00D819AA"/>
    <w:rsid w:val="00D84CA0"/>
    <w:rsid w:val="00D92BCF"/>
    <w:rsid w:val="00D946A1"/>
    <w:rsid w:val="00DA06E5"/>
    <w:rsid w:val="00DA1055"/>
    <w:rsid w:val="00DA1EA1"/>
    <w:rsid w:val="00DA50B8"/>
    <w:rsid w:val="00DA661D"/>
    <w:rsid w:val="00DB1C8E"/>
    <w:rsid w:val="00DB241A"/>
    <w:rsid w:val="00DD0AA5"/>
    <w:rsid w:val="00DD2A70"/>
    <w:rsid w:val="00DE2F42"/>
    <w:rsid w:val="00DE562D"/>
    <w:rsid w:val="00DF050A"/>
    <w:rsid w:val="00DF14F2"/>
    <w:rsid w:val="00E0239C"/>
    <w:rsid w:val="00E1267C"/>
    <w:rsid w:val="00E21D9E"/>
    <w:rsid w:val="00E314D7"/>
    <w:rsid w:val="00E431DB"/>
    <w:rsid w:val="00E443CD"/>
    <w:rsid w:val="00E50CD0"/>
    <w:rsid w:val="00E525C1"/>
    <w:rsid w:val="00E650B2"/>
    <w:rsid w:val="00E80166"/>
    <w:rsid w:val="00E8018E"/>
    <w:rsid w:val="00E86662"/>
    <w:rsid w:val="00E958F0"/>
    <w:rsid w:val="00E96F2F"/>
    <w:rsid w:val="00EA3C3E"/>
    <w:rsid w:val="00EB3602"/>
    <w:rsid w:val="00EB5EDA"/>
    <w:rsid w:val="00EB681F"/>
    <w:rsid w:val="00EC638A"/>
    <w:rsid w:val="00ED4700"/>
    <w:rsid w:val="00ED69F5"/>
    <w:rsid w:val="00EE16DF"/>
    <w:rsid w:val="00EF24DA"/>
    <w:rsid w:val="00F12B34"/>
    <w:rsid w:val="00F15E01"/>
    <w:rsid w:val="00F15E91"/>
    <w:rsid w:val="00F34BF2"/>
    <w:rsid w:val="00F45742"/>
    <w:rsid w:val="00F57707"/>
    <w:rsid w:val="00F70C34"/>
    <w:rsid w:val="00F77497"/>
    <w:rsid w:val="00F77934"/>
    <w:rsid w:val="00FC46D9"/>
    <w:rsid w:val="00FC4D8E"/>
    <w:rsid w:val="00FD0FCE"/>
    <w:rsid w:val="00FD27B0"/>
    <w:rsid w:val="00FE288D"/>
    <w:rsid w:val="00FF2CB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090D2B-E50D-45FD-A6F5-C42E94DDF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semiHidden/>
    <w:unhideWhenUsed/>
    <w:rsid w:val="00B344BE"/>
    <w:pPr>
      <w:tabs>
        <w:tab w:val="center" w:pos="4419"/>
        <w:tab w:val="right" w:pos="8838"/>
      </w:tabs>
    </w:pPr>
  </w:style>
  <w:style w:type="character" w:customStyle="1" w:styleId="EncabezadoCar">
    <w:name w:val="Encabezado Car"/>
    <w:basedOn w:val="Fuentedeprrafopredeter"/>
    <w:link w:val="Encabezado"/>
    <w:uiPriority w:val="99"/>
    <w:semiHidden/>
    <w:rsid w:val="00B344BE"/>
    <w:rPr>
      <w:rFonts w:ascii="Times New Roman" w:eastAsia="Times New Roman" w:hAnsi="Times New Roman" w:cs="Times New Roman"/>
      <w:sz w:val="24"/>
      <w:szCs w:val="24"/>
      <w:lang w:val="fr-FR" w:eastAsia="fr-FR"/>
    </w:rPr>
  </w:style>
  <w:style w:type="paragraph" w:styleId="Lista3">
    <w:name w:val="List 3"/>
    <w:basedOn w:val="Normal"/>
    <w:uiPriority w:val="99"/>
    <w:unhideWhenUsed/>
    <w:rsid w:val="00D84CA0"/>
    <w:pPr>
      <w:ind w:left="849"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555164">
      <w:bodyDiv w:val="1"/>
      <w:marLeft w:val="0"/>
      <w:marRight w:val="0"/>
      <w:marTop w:val="0"/>
      <w:marBottom w:val="0"/>
      <w:divBdr>
        <w:top w:val="none" w:sz="0" w:space="0" w:color="auto"/>
        <w:left w:val="none" w:sz="0" w:space="0" w:color="auto"/>
        <w:bottom w:val="none" w:sz="0" w:space="0" w:color="auto"/>
        <w:right w:val="none" w:sz="0" w:space="0" w:color="auto"/>
      </w:divBdr>
    </w:div>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268B24D-F52A-47FA-B54F-BC15995E3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1317</Words>
  <Characters>7248</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8548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6</cp:revision>
  <dcterms:created xsi:type="dcterms:W3CDTF">2014-05-20T21:12:00Z</dcterms:created>
  <dcterms:modified xsi:type="dcterms:W3CDTF">2015-04-13T20:38:00Z</dcterms:modified>
</cp:coreProperties>
</file>