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2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</w:tblGrid>
      <w:tr w:rsidR="009543B3" w:rsidTr="009543B3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43B3" w:rsidRPr="009543B3" w:rsidRDefault="009543B3" w:rsidP="009543B3">
            <w:pPr>
              <w:jc w:val="both"/>
              <w:rPr>
                <w:rFonts w:asciiTheme="minorHAnsi" w:hAnsiTheme="minorHAnsi"/>
                <w:sz w:val="22"/>
                <w:szCs w:val="22"/>
                <w:lang w:val="es-CO"/>
              </w:rPr>
            </w:pPr>
            <w:bookmarkStart w:id="0" w:name="_GoBack"/>
            <w:bookmarkEnd w:id="0"/>
            <w:r>
              <w:rPr>
                <w:rFonts w:asciiTheme="minorHAnsi" w:hAnsiTheme="minorHAnsi"/>
                <w:sz w:val="22"/>
                <w:szCs w:val="22"/>
                <w:lang w:val="es-CO"/>
              </w:rPr>
              <w:t xml:space="preserve">APROBADO EN EL CONSEJO DE </w:t>
            </w:r>
          </w:p>
          <w:p w:rsidR="009543B3" w:rsidRPr="009543B3" w:rsidRDefault="009543B3" w:rsidP="009543B3">
            <w:pPr>
              <w:jc w:val="both"/>
              <w:rPr>
                <w:rFonts w:asciiTheme="minorHAnsi" w:hAnsiTheme="minorHAnsi"/>
                <w:sz w:val="22"/>
                <w:szCs w:val="22"/>
                <w:lang w:val="es-CO"/>
              </w:rPr>
            </w:pPr>
            <w:r>
              <w:rPr>
                <w:rFonts w:asciiTheme="minorHAnsi" w:hAnsiTheme="minorHAnsi"/>
                <w:sz w:val="22"/>
                <w:szCs w:val="22"/>
                <w:lang w:val="es-CO"/>
              </w:rPr>
              <w:t>FACULTAD DE CIENCIAS ECONÓMICAS. ACTA 2014-II-10 DE MARZO 24 DE 2015</w:t>
            </w:r>
          </w:p>
        </w:tc>
      </w:tr>
    </w:tbl>
    <w:p w:rsidR="00D45F8A" w:rsidRDefault="00D45F8A" w:rsidP="00FC4D8E">
      <w:pPr>
        <w:ind w:left="360"/>
        <w:jc w:val="both"/>
        <w:rPr>
          <w:rFonts w:asciiTheme="minorHAnsi" w:hAnsiTheme="minorHAnsi" w:cstheme="minorHAnsi"/>
          <w:b/>
          <w:noProof/>
          <w:sz w:val="20"/>
          <w:szCs w:val="20"/>
          <w:lang w:val="es-CO" w:eastAsia="es-CO"/>
        </w:rPr>
      </w:pPr>
    </w:p>
    <w:p w:rsidR="00D45F8A" w:rsidRDefault="00D45F8A" w:rsidP="00D45F8A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D45F8A" w:rsidRPr="00D45F8A" w:rsidRDefault="00D45F8A" w:rsidP="00D45F8A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  <w:r w:rsidRPr="00D45F8A"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>PROGRAMA DE MATEMÁTICAS</w:t>
      </w:r>
      <w:r w:rsidR="00A05F00"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 xml:space="preserve"> PARA EL ANÁLISIS ECONÓMICO</w:t>
      </w:r>
    </w:p>
    <w:p w:rsidR="00D45F8A" w:rsidRPr="00D45F8A" w:rsidRDefault="00D45F8A" w:rsidP="00FC4D8E">
      <w:pPr>
        <w:ind w:left="360"/>
        <w:jc w:val="both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D45F8A" w:rsidRPr="00D45F8A" w:rsidRDefault="00D45F8A" w:rsidP="00D45F8A">
      <w:pPr>
        <w:ind w:left="360"/>
        <w:rPr>
          <w:rFonts w:ascii="Calibri" w:hAnsi="Calibri"/>
          <w:sz w:val="22"/>
          <w:szCs w:val="22"/>
          <w:lang w:val="es-CO"/>
        </w:rPr>
      </w:pPr>
      <w:r w:rsidRPr="00D45F8A">
        <w:rPr>
          <w:rFonts w:ascii="Calibri" w:hAnsi="Calibri"/>
          <w:sz w:val="22"/>
          <w:szCs w:val="22"/>
          <w:lang w:val="es-CO"/>
        </w:rPr>
        <w:t>El presente formato tiene la finalidad de unificar la presentación de los programas correspondientes a los cursos ofrecidos por el Departamento de Estadística y Matemáticas</w:t>
      </w:r>
    </w:p>
    <w:p w:rsidR="00D45F8A" w:rsidRDefault="00D45F8A" w:rsidP="00FC4D8E">
      <w:pPr>
        <w:ind w:left="360"/>
        <w:jc w:val="both"/>
        <w:rPr>
          <w:rFonts w:asciiTheme="minorHAnsi" w:hAnsiTheme="minorHAnsi" w:cstheme="minorHAnsi"/>
          <w:b/>
          <w:noProof/>
          <w:sz w:val="20"/>
          <w:szCs w:val="20"/>
          <w:lang w:val="es-CO" w:eastAsia="es-CO"/>
        </w:rPr>
      </w:pPr>
    </w:p>
    <w:p w:rsidR="00D45F8A" w:rsidRPr="00CF1FE1" w:rsidRDefault="00D45F8A" w:rsidP="00FC4D8E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5"/>
        <w:gridCol w:w="5635"/>
      </w:tblGrid>
      <w:tr w:rsidR="00D45F8A" w:rsidRPr="00DD4969" w:rsidTr="00C50B4E">
        <w:tc>
          <w:tcPr>
            <w:tcW w:w="2725" w:type="dxa"/>
          </w:tcPr>
          <w:p w:rsidR="00D45F8A" w:rsidRPr="00CF1FE1" w:rsidRDefault="00D45F8A" w:rsidP="00C50B4E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>NOMBRE DE LA MATERIA</w:t>
            </w:r>
          </w:p>
        </w:tc>
        <w:tc>
          <w:tcPr>
            <w:tcW w:w="5635" w:type="dxa"/>
          </w:tcPr>
          <w:p w:rsidR="00D45F8A" w:rsidRPr="00CF1FE1" w:rsidRDefault="00D45F8A" w:rsidP="00C50B4E">
            <w:pPr>
              <w:rPr>
                <w:rFonts w:asciiTheme="minorHAnsi" w:hAnsi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MATEMÁTICAS </w:t>
            </w:r>
            <w:r w:rsidR="00A05F00"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PARA EL ANÁLISIS ECONÓMICO</w:t>
            </w:r>
          </w:p>
        </w:tc>
      </w:tr>
      <w:tr w:rsidR="001715CA" w:rsidRPr="00DD4969" w:rsidTr="00C50B4E">
        <w:tc>
          <w:tcPr>
            <w:tcW w:w="2725" w:type="dxa"/>
          </w:tcPr>
          <w:p w:rsidR="001715CA" w:rsidRPr="00CF1FE1" w:rsidRDefault="001715CA" w:rsidP="00530440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5635" w:type="dxa"/>
          </w:tcPr>
          <w:p w:rsidR="001715CA" w:rsidRPr="0060795E" w:rsidRDefault="001715CA" w:rsidP="00530440">
            <w:pPr>
              <w:rPr>
                <w:rFonts w:asciiTheme="minorHAnsi" w:hAnsiTheme="minorHAnsi" w:cstheme="minorHAnsi"/>
                <w:b/>
                <w:lang w:val="es-CO" w:eastAsia="es-CO"/>
              </w:rPr>
            </w:pPr>
            <w:r w:rsidRPr="00CF1FE1">
              <w:rPr>
                <w:rFonts w:asciiTheme="minorHAnsi" w:hAnsiTheme="minorHAnsi" w:cs="Calibri"/>
                <w:b/>
                <w:color w:val="000000" w:themeColor="text1"/>
                <w:sz w:val="22"/>
                <w:szCs w:val="22"/>
                <w:lang w:val="es-CO"/>
              </w:rPr>
              <w:t>Lina Yoana Ortíz Muñoz</w:t>
            </w:r>
            <w:r w:rsidRPr="0060795E">
              <w:rPr>
                <w:rFonts w:cstheme="minorHAnsi"/>
                <w:b/>
                <w:lang w:val="es-CO" w:eastAsia="es-CO"/>
              </w:rPr>
              <w:t xml:space="preserve"> (</w:t>
            </w:r>
            <w:r w:rsidRPr="0060795E">
              <w:rPr>
                <w:rFonts w:asciiTheme="minorHAnsi" w:hAnsiTheme="minorHAnsi" w:cstheme="minorHAnsi"/>
                <w:b/>
                <w:sz w:val="22"/>
                <w:szCs w:val="22"/>
                <w:lang w:val="es-CO" w:eastAsia="es-CO"/>
              </w:rPr>
              <w:t>lyom03@gmail.com</w:t>
            </w:r>
            <w:r w:rsidRPr="0060795E">
              <w:rPr>
                <w:rFonts w:cstheme="minorHAnsi"/>
                <w:b/>
                <w:lang w:val="es-CO" w:eastAsia="es-CO"/>
              </w:rPr>
              <w:t>)</w:t>
            </w:r>
          </w:p>
        </w:tc>
      </w:tr>
      <w:tr w:rsidR="001715CA" w:rsidRPr="00DD4969" w:rsidTr="00C50B4E">
        <w:tc>
          <w:tcPr>
            <w:tcW w:w="2725" w:type="dxa"/>
          </w:tcPr>
          <w:p w:rsidR="001715CA" w:rsidRPr="00CF1FE1" w:rsidRDefault="001715CA" w:rsidP="00530440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5635" w:type="dxa"/>
          </w:tcPr>
          <w:p w:rsidR="001715CA" w:rsidRPr="00CF1FE1" w:rsidRDefault="001715CA" w:rsidP="001715C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color w:val="000000" w:themeColor="text1"/>
                <w:sz w:val="22"/>
                <w:szCs w:val="22"/>
                <w:lang w:val="es-CO"/>
              </w:rPr>
              <w:t>Sala de Cátedra</w:t>
            </w:r>
          </w:p>
        </w:tc>
      </w:tr>
      <w:tr w:rsidR="001715CA" w:rsidRPr="00DD4969" w:rsidTr="00C50B4E">
        <w:tc>
          <w:tcPr>
            <w:tcW w:w="2725" w:type="dxa"/>
          </w:tcPr>
          <w:p w:rsidR="001715CA" w:rsidRPr="00CF1FE1" w:rsidRDefault="001715CA" w:rsidP="00530440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>HORARIO DE CLASE</w:t>
            </w:r>
          </w:p>
        </w:tc>
        <w:tc>
          <w:tcPr>
            <w:tcW w:w="5635" w:type="dxa"/>
          </w:tcPr>
          <w:p w:rsidR="001715CA" w:rsidRPr="00DD4969" w:rsidRDefault="00EA63E3" w:rsidP="001715CA">
            <w:pPr>
              <w:rPr>
                <w:rFonts w:asciiTheme="minorHAnsi" w:hAnsiTheme="minorHAnsi"/>
                <w:lang w:val="es-CO"/>
              </w:rPr>
            </w:pPr>
            <w:r>
              <w:rPr>
                <w:rFonts w:asciiTheme="minorHAnsi" w:hAnsiTheme="minorHAnsi"/>
                <w:sz w:val="22"/>
                <w:szCs w:val="22"/>
                <w:lang w:val="es-CO"/>
              </w:rPr>
              <w:t>L – W : 16 – 18 ; M – J : 14 - 16</w:t>
            </w:r>
          </w:p>
        </w:tc>
      </w:tr>
    </w:tbl>
    <w:p w:rsidR="00D45F8A" w:rsidRPr="00CF1FE1" w:rsidRDefault="00D45F8A" w:rsidP="00FC4D8E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</w:p>
    <w:p w:rsidR="003963D9" w:rsidRPr="00CF1FE1" w:rsidRDefault="00EB5EDA" w:rsidP="00B344BE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CF1FE1">
        <w:rPr>
          <w:rFonts w:asciiTheme="minorHAnsi" w:hAnsiTheme="minorHAnsi" w:cstheme="minorHAnsi"/>
          <w:sz w:val="22"/>
          <w:szCs w:val="22"/>
          <w:lang w:val="es-CO"/>
        </w:rPr>
        <w:t xml:space="preserve">       </w:t>
      </w:r>
      <w:r w:rsidR="00FE288D" w:rsidRPr="00CF1FE1">
        <w:rPr>
          <w:rFonts w:asciiTheme="minorHAnsi" w:hAnsiTheme="minorHAnsi" w:cstheme="minorHAnsi"/>
          <w:sz w:val="22"/>
          <w:szCs w:val="22"/>
          <w:lang w:val="es-CO"/>
        </w:rPr>
        <w:t xml:space="preserve">       </w:t>
      </w:r>
    </w:p>
    <w:p w:rsidR="00B344BE" w:rsidRPr="00CF1FE1" w:rsidRDefault="00B344BE" w:rsidP="00B344BE">
      <w:pPr>
        <w:rPr>
          <w:rFonts w:asciiTheme="minorHAnsi" w:hAnsiTheme="minorHAnsi"/>
          <w:b/>
          <w:sz w:val="22"/>
          <w:szCs w:val="22"/>
        </w:rPr>
      </w:pPr>
      <w:r w:rsidRPr="00CF1FE1">
        <w:rPr>
          <w:rFonts w:asciiTheme="minorHAnsi" w:hAnsiTheme="minorHAnsi"/>
          <w:b/>
          <w:sz w:val="22"/>
          <w:szCs w:val="22"/>
        </w:rPr>
        <w:t>INFORMACION GENERAL</w:t>
      </w:r>
    </w:p>
    <w:p w:rsidR="00B344BE" w:rsidRPr="00CF1FE1" w:rsidRDefault="00B344BE" w:rsidP="00B344BE">
      <w:pPr>
        <w:ind w:left="360"/>
        <w:rPr>
          <w:rFonts w:asciiTheme="minorHAnsi" w:hAnsiTheme="minorHAnsi"/>
          <w:b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068"/>
      </w:tblGrid>
      <w:tr w:rsidR="00B344BE" w:rsidRPr="00CF1FE1" w:rsidTr="00C50B4E">
        <w:tc>
          <w:tcPr>
            <w:tcW w:w="3292" w:type="dxa"/>
          </w:tcPr>
          <w:p w:rsidR="00B344BE" w:rsidRPr="00CF1FE1" w:rsidRDefault="00B344BE" w:rsidP="00C50B4E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>Código de la materia</w:t>
            </w:r>
          </w:p>
        </w:tc>
        <w:tc>
          <w:tcPr>
            <w:tcW w:w="5068" w:type="dxa"/>
          </w:tcPr>
          <w:p w:rsidR="00B344BE" w:rsidRPr="00CF1FE1" w:rsidRDefault="00D253C5" w:rsidP="00D253C5">
            <w:pPr>
              <w:rPr>
                <w:rFonts w:asciiTheme="minorHAnsi" w:hAnsiTheme="minorHAnsi"/>
              </w:rPr>
            </w:pPr>
            <w:r w:rsidRPr="00CF1FE1">
              <w:rPr>
                <w:rFonts w:asciiTheme="minorHAnsi" w:hAnsiTheme="minorHAnsi"/>
                <w:sz w:val="22"/>
                <w:szCs w:val="22"/>
              </w:rPr>
              <w:t>ECM  - 105</w:t>
            </w:r>
            <w:r w:rsidR="00B344BE" w:rsidRPr="00CF1FE1">
              <w:rPr>
                <w:rFonts w:asciiTheme="minorHAnsi" w:hAnsiTheme="minorHAnsi"/>
                <w:sz w:val="22"/>
                <w:szCs w:val="22"/>
              </w:rPr>
              <w:t xml:space="preserve"> (150410</w:t>
            </w:r>
            <w:r w:rsidRPr="00CF1FE1">
              <w:rPr>
                <w:rFonts w:asciiTheme="minorHAnsi" w:hAnsiTheme="minorHAnsi"/>
                <w:sz w:val="22"/>
                <w:szCs w:val="22"/>
              </w:rPr>
              <w:t>5</w:t>
            </w:r>
            <w:r w:rsidR="00B344BE" w:rsidRPr="00CF1FE1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  <w:tr w:rsidR="00B344BE" w:rsidRPr="00CF1FE1" w:rsidTr="00C50B4E">
        <w:tc>
          <w:tcPr>
            <w:tcW w:w="3292" w:type="dxa"/>
          </w:tcPr>
          <w:p w:rsidR="00B344BE" w:rsidRPr="00CF1FE1" w:rsidRDefault="00B344BE" w:rsidP="00C50B4E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>Semestre</w:t>
            </w:r>
          </w:p>
        </w:tc>
        <w:tc>
          <w:tcPr>
            <w:tcW w:w="5068" w:type="dxa"/>
          </w:tcPr>
          <w:p w:rsidR="00B344BE" w:rsidRPr="00CF1FE1" w:rsidRDefault="00B344BE" w:rsidP="00C50B4E">
            <w:pPr>
              <w:rPr>
                <w:rFonts w:asciiTheme="minorHAnsi" w:hAnsiTheme="minorHAnsi"/>
              </w:rPr>
            </w:pPr>
            <w:r w:rsidRPr="00CF1FE1">
              <w:rPr>
                <w:rFonts w:asciiTheme="minorHAnsi" w:hAnsiTheme="minorHAnsi"/>
                <w:sz w:val="22"/>
                <w:szCs w:val="22"/>
              </w:rPr>
              <w:t>I</w:t>
            </w:r>
            <w:r w:rsidR="00D253C5" w:rsidRPr="00CF1FE1">
              <w:rPr>
                <w:rFonts w:asciiTheme="minorHAnsi" w:hAnsiTheme="minorHAnsi"/>
                <w:sz w:val="22"/>
                <w:szCs w:val="22"/>
              </w:rPr>
              <w:t>V</w:t>
            </w:r>
          </w:p>
        </w:tc>
      </w:tr>
      <w:tr w:rsidR="00B344BE" w:rsidRPr="00CF1FE1" w:rsidTr="00C50B4E">
        <w:tc>
          <w:tcPr>
            <w:tcW w:w="3292" w:type="dxa"/>
          </w:tcPr>
          <w:p w:rsidR="00B344BE" w:rsidRPr="00CF1FE1" w:rsidRDefault="00B344BE" w:rsidP="00C50B4E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>Área</w:t>
            </w:r>
          </w:p>
        </w:tc>
        <w:tc>
          <w:tcPr>
            <w:tcW w:w="5068" w:type="dxa"/>
          </w:tcPr>
          <w:p w:rsidR="00B344BE" w:rsidRPr="00CF1FE1" w:rsidRDefault="00B344BE" w:rsidP="00C50B4E">
            <w:pPr>
              <w:rPr>
                <w:rFonts w:asciiTheme="minorHAnsi" w:hAnsiTheme="minorHAnsi"/>
              </w:rPr>
            </w:pPr>
            <w:r w:rsidRPr="00CF1FE1">
              <w:rPr>
                <w:rFonts w:asciiTheme="minorHAnsi" w:hAnsiTheme="minorHAnsi"/>
                <w:sz w:val="22"/>
                <w:szCs w:val="22"/>
              </w:rPr>
              <w:t>Matemáticas</w:t>
            </w:r>
          </w:p>
        </w:tc>
      </w:tr>
      <w:tr w:rsidR="00B344BE" w:rsidRPr="00CF1FE1" w:rsidTr="00C50B4E">
        <w:tc>
          <w:tcPr>
            <w:tcW w:w="3292" w:type="dxa"/>
          </w:tcPr>
          <w:p w:rsidR="00B344BE" w:rsidRPr="00CF1FE1" w:rsidRDefault="00B344BE" w:rsidP="00C50B4E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>Horas teóricas semanales</w:t>
            </w:r>
          </w:p>
        </w:tc>
        <w:tc>
          <w:tcPr>
            <w:tcW w:w="5068" w:type="dxa"/>
          </w:tcPr>
          <w:p w:rsidR="00B344BE" w:rsidRPr="00CF1FE1" w:rsidRDefault="00D253C5" w:rsidP="00C50B4E">
            <w:pPr>
              <w:rPr>
                <w:rFonts w:asciiTheme="minorHAnsi" w:hAnsiTheme="minorHAnsi"/>
              </w:rPr>
            </w:pPr>
            <w:r w:rsidRPr="00CF1FE1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</w:tr>
      <w:tr w:rsidR="00B344BE" w:rsidRPr="00CF1FE1" w:rsidTr="00C50B4E">
        <w:tc>
          <w:tcPr>
            <w:tcW w:w="3292" w:type="dxa"/>
          </w:tcPr>
          <w:p w:rsidR="00B344BE" w:rsidRPr="00CF1FE1" w:rsidRDefault="00B344BE" w:rsidP="00C50B4E">
            <w:pPr>
              <w:rPr>
                <w:rFonts w:asciiTheme="minorHAnsi" w:hAnsiTheme="minorHAnsi"/>
                <w:b/>
              </w:rPr>
            </w:pPr>
            <w:r w:rsidRPr="006E0BF6">
              <w:rPr>
                <w:rFonts w:asciiTheme="minorHAnsi" w:hAnsiTheme="minorHAnsi"/>
                <w:b/>
                <w:sz w:val="22"/>
                <w:szCs w:val="22"/>
              </w:rPr>
              <w:t>Horas teóricas semestrales</w:t>
            </w:r>
          </w:p>
        </w:tc>
        <w:tc>
          <w:tcPr>
            <w:tcW w:w="5068" w:type="dxa"/>
          </w:tcPr>
          <w:p w:rsidR="00B344BE" w:rsidRPr="00CF1FE1" w:rsidRDefault="00D253C5" w:rsidP="00D253C5">
            <w:pPr>
              <w:rPr>
                <w:rFonts w:asciiTheme="minorHAnsi" w:hAnsiTheme="minorHAnsi"/>
              </w:rPr>
            </w:pPr>
            <w:r w:rsidRPr="00CF1FE1">
              <w:rPr>
                <w:rFonts w:asciiTheme="minorHAnsi" w:hAnsiTheme="minorHAnsi"/>
                <w:sz w:val="22"/>
                <w:szCs w:val="22"/>
              </w:rPr>
              <w:t>64</w:t>
            </w:r>
          </w:p>
        </w:tc>
      </w:tr>
      <w:tr w:rsidR="00B344BE" w:rsidRPr="00CF1FE1" w:rsidTr="00C50B4E">
        <w:tc>
          <w:tcPr>
            <w:tcW w:w="3292" w:type="dxa"/>
          </w:tcPr>
          <w:p w:rsidR="00B344BE" w:rsidRPr="00CF1FE1" w:rsidRDefault="00B344BE" w:rsidP="00C50B4E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 xml:space="preserve">No. de Créditos </w:t>
            </w:r>
          </w:p>
        </w:tc>
        <w:tc>
          <w:tcPr>
            <w:tcW w:w="5068" w:type="dxa"/>
          </w:tcPr>
          <w:p w:rsidR="00B344BE" w:rsidRPr="00CF1FE1" w:rsidRDefault="00D253C5" w:rsidP="00C50B4E">
            <w:pPr>
              <w:rPr>
                <w:rFonts w:asciiTheme="minorHAnsi" w:hAnsiTheme="minorHAnsi"/>
              </w:rPr>
            </w:pPr>
            <w:r w:rsidRPr="00CF1FE1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</w:tr>
      <w:tr w:rsidR="00B344BE" w:rsidRPr="00CF1FE1" w:rsidTr="00C50B4E">
        <w:tc>
          <w:tcPr>
            <w:tcW w:w="3292" w:type="dxa"/>
          </w:tcPr>
          <w:p w:rsidR="00B344BE" w:rsidRPr="006E0BF6" w:rsidRDefault="00B344BE" w:rsidP="00C50B4E">
            <w:pPr>
              <w:rPr>
                <w:rFonts w:asciiTheme="minorHAnsi" w:hAnsiTheme="minorHAnsi"/>
                <w:b/>
                <w:lang w:val="es-CO"/>
              </w:rPr>
            </w:pPr>
            <w:r w:rsidRPr="006E0BF6"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>Horas de clase por semestre</w:t>
            </w:r>
          </w:p>
        </w:tc>
        <w:tc>
          <w:tcPr>
            <w:tcW w:w="5068" w:type="dxa"/>
          </w:tcPr>
          <w:p w:rsidR="00B344BE" w:rsidRPr="00CF1FE1" w:rsidRDefault="00B344BE" w:rsidP="00C50B4E">
            <w:pPr>
              <w:rPr>
                <w:rFonts w:asciiTheme="minorHAnsi" w:hAnsiTheme="minorHAnsi"/>
                <w:lang w:val="es-CO"/>
              </w:rPr>
            </w:pPr>
            <w:r w:rsidRPr="00CF1FE1">
              <w:rPr>
                <w:rFonts w:asciiTheme="minorHAnsi" w:hAnsiTheme="minorHAnsi"/>
                <w:sz w:val="22"/>
                <w:szCs w:val="22"/>
                <w:lang w:val="es-CO"/>
              </w:rPr>
              <w:t>6</w:t>
            </w:r>
            <w:r w:rsidR="00D253C5" w:rsidRPr="00CF1FE1">
              <w:rPr>
                <w:rFonts w:asciiTheme="minorHAnsi" w:hAnsiTheme="minorHAnsi"/>
                <w:sz w:val="22"/>
                <w:szCs w:val="22"/>
                <w:lang w:val="es-CO"/>
              </w:rPr>
              <w:t>4</w:t>
            </w:r>
          </w:p>
        </w:tc>
      </w:tr>
      <w:tr w:rsidR="00B344BE" w:rsidRPr="00CF1FE1" w:rsidTr="00C50B4E">
        <w:tc>
          <w:tcPr>
            <w:tcW w:w="3292" w:type="dxa"/>
          </w:tcPr>
          <w:p w:rsidR="00B344BE" w:rsidRPr="006E0BF6" w:rsidRDefault="00B344BE" w:rsidP="00C50B4E">
            <w:pPr>
              <w:rPr>
                <w:rFonts w:asciiTheme="minorHAnsi" w:hAnsiTheme="minorHAnsi"/>
                <w:b/>
              </w:rPr>
            </w:pPr>
            <w:r w:rsidRPr="006E0BF6">
              <w:rPr>
                <w:rFonts w:asciiTheme="minorHAnsi" w:hAnsiTheme="minorHAnsi"/>
                <w:b/>
                <w:sz w:val="22"/>
                <w:szCs w:val="22"/>
              </w:rPr>
              <w:t xml:space="preserve">Campo de formación </w:t>
            </w:r>
          </w:p>
        </w:tc>
        <w:tc>
          <w:tcPr>
            <w:tcW w:w="5068" w:type="dxa"/>
          </w:tcPr>
          <w:p w:rsidR="00B344BE" w:rsidRPr="00CF1FE1" w:rsidRDefault="006E0BF6" w:rsidP="00C50B4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Profesional</w:t>
            </w:r>
          </w:p>
        </w:tc>
      </w:tr>
      <w:tr w:rsidR="00B344BE" w:rsidRPr="00CF1FE1" w:rsidTr="00C50B4E">
        <w:tc>
          <w:tcPr>
            <w:tcW w:w="3292" w:type="dxa"/>
          </w:tcPr>
          <w:p w:rsidR="00B344BE" w:rsidRPr="00CF1FE1" w:rsidRDefault="00B344BE" w:rsidP="00C50B4E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>Validable</w:t>
            </w:r>
          </w:p>
        </w:tc>
        <w:tc>
          <w:tcPr>
            <w:tcW w:w="5068" w:type="dxa"/>
          </w:tcPr>
          <w:p w:rsidR="00B344BE" w:rsidRPr="00CF1FE1" w:rsidRDefault="00B344BE" w:rsidP="00C50B4E">
            <w:pPr>
              <w:rPr>
                <w:rFonts w:asciiTheme="minorHAnsi" w:hAnsiTheme="minorHAnsi"/>
              </w:rPr>
            </w:pPr>
            <w:r w:rsidRPr="00CF1FE1">
              <w:rPr>
                <w:rFonts w:asciiTheme="minorHAnsi" w:hAnsiTheme="minorHAnsi"/>
                <w:sz w:val="22"/>
                <w:szCs w:val="22"/>
              </w:rPr>
              <w:t>Si</w:t>
            </w:r>
          </w:p>
        </w:tc>
      </w:tr>
      <w:tr w:rsidR="00B344BE" w:rsidRPr="00CF1FE1" w:rsidTr="00C50B4E">
        <w:tc>
          <w:tcPr>
            <w:tcW w:w="3292" w:type="dxa"/>
          </w:tcPr>
          <w:p w:rsidR="00B344BE" w:rsidRPr="00CF1FE1" w:rsidRDefault="00B344BE" w:rsidP="00C50B4E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>Habilitable</w:t>
            </w:r>
          </w:p>
        </w:tc>
        <w:tc>
          <w:tcPr>
            <w:tcW w:w="5068" w:type="dxa"/>
          </w:tcPr>
          <w:p w:rsidR="00B344BE" w:rsidRPr="00CF1FE1" w:rsidRDefault="00B344BE" w:rsidP="00C50B4E">
            <w:pPr>
              <w:rPr>
                <w:rFonts w:asciiTheme="minorHAnsi" w:hAnsiTheme="minorHAnsi"/>
              </w:rPr>
            </w:pPr>
            <w:r w:rsidRPr="00CF1FE1">
              <w:rPr>
                <w:rFonts w:asciiTheme="minorHAnsi" w:hAnsiTheme="minorHAnsi"/>
                <w:sz w:val="22"/>
                <w:szCs w:val="22"/>
              </w:rPr>
              <w:t>Si</w:t>
            </w:r>
          </w:p>
        </w:tc>
      </w:tr>
      <w:tr w:rsidR="00B344BE" w:rsidRPr="00CF1FE1" w:rsidTr="00C50B4E">
        <w:tc>
          <w:tcPr>
            <w:tcW w:w="3292" w:type="dxa"/>
          </w:tcPr>
          <w:p w:rsidR="00B344BE" w:rsidRPr="00CF1FE1" w:rsidRDefault="00B344BE" w:rsidP="00C50B4E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>Clasificable</w:t>
            </w:r>
          </w:p>
        </w:tc>
        <w:tc>
          <w:tcPr>
            <w:tcW w:w="5068" w:type="dxa"/>
          </w:tcPr>
          <w:p w:rsidR="00B344BE" w:rsidRPr="00CF1FE1" w:rsidRDefault="00D253C5" w:rsidP="00C50B4E">
            <w:pPr>
              <w:rPr>
                <w:rFonts w:asciiTheme="minorHAnsi" w:hAnsiTheme="minorHAnsi"/>
              </w:rPr>
            </w:pPr>
            <w:r w:rsidRPr="00CF1FE1">
              <w:rPr>
                <w:rFonts w:asciiTheme="minorHAnsi" w:hAnsiTheme="minorHAnsi"/>
                <w:sz w:val="22"/>
                <w:szCs w:val="22"/>
              </w:rPr>
              <w:t>No</w:t>
            </w:r>
          </w:p>
        </w:tc>
      </w:tr>
      <w:tr w:rsidR="00B344BE" w:rsidRPr="00CF1FE1" w:rsidTr="00C50B4E">
        <w:tc>
          <w:tcPr>
            <w:tcW w:w="3292" w:type="dxa"/>
          </w:tcPr>
          <w:p w:rsidR="00B344BE" w:rsidRPr="00CF1FE1" w:rsidRDefault="00B344BE" w:rsidP="00C50B4E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>Requisitos</w:t>
            </w:r>
          </w:p>
        </w:tc>
        <w:tc>
          <w:tcPr>
            <w:tcW w:w="5068" w:type="dxa"/>
          </w:tcPr>
          <w:p w:rsidR="00B344BE" w:rsidRPr="00CF1FE1" w:rsidRDefault="00D253C5" w:rsidP="00C50B4E">
            <w:pPr>
              <w:rPr>
                <w:rFonts w:asciiTheme="minorHAnsi" w:hAnsiTheme="minorHAnsi"/>
                <w:lang w:val="es-CO"/>
              </w:rPr>
            </w:pPr>
            <w:r w:rsidRPr="00CF1FE1">
              <w:rPr>
                <w:rFonts w:asciiTheme="minorHAnsi" w:hAnsiTheme="minorHAnsi"/>
                <w:sz w:val="22"/>
                <w:szCs w:val="22"/>
                <w:lang w:val="es-CO"/>
              </w:rPr>
              <w:t>Métodos Lineales – ECM104 (1504104)</w:t>
            </w:r>
          </w:p>
        </w:tc>
      </w:tr>
      <w:tr w:rsidR="00B344BE" w:rsidRPr="00CF1FE1" w:rsidTr="00C50B4E">
        <w:tc>
          <w:tcPr>
            <w:tcW w:w="3292" w:type="dxa"/>
          </w:tcPr>
          <w:p w:rsidR="00B344BE" w:rsidRPr="00CF1FE1" w:rsidRDefault="00B344BE" w:rsidP="00C50B4E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>Correquisitos</w:t>
            </w:r>
          </w:p>
        </w:tc>
        <w:tc>
          <w:tcPr>
            <w:tcW w:w="5068" w:type="dxa"/>
          </w:tcPr>
          <w:p w:rsidR="00B344BE" w:rsidRPr="00CF1FE1" w:rsidRDefault="00B344BE" w:rsidP="00C50B4E">
            <w:pPr>
              <w:rPr>
                <w:rFonts w:asciiTheme="minorHAnsi" w:hAnsiTheme="minorHAnsi"/>
              </w:rPr>
            </w:pPr>
            <w:r w:rsidRPr="00CF1FE1">
              <w:rPr>
                <w:rFonts w:asciiTheme="minorHAnsi" w:hAnsiTheme="minorHAnsi"/>
                <w:sz w:val="22"/>
                <w:szCs w:val="22"/>
              </w:rPr>
              <w:t>Ninguno</w:t>
            </w:r>
          </w:p>
        </w:tc>
      </w:tr>
      <w:tr w:rsidR="00B344BE" w:rsidRPr="00CF1FE1" w:rsidTr="00C50B4E">
        <w:tc>
          <w:tcPr>
            <w:tcW w:w="3292" w:type="dxa"/>
          </w:tcPr>
          <w:p w:rsidR="00B344BE" w:rsidRPr="00CF1FE1" w:rsidRDefault="00B344BE" w:rsidP="00C50B4E">
            <w:pPr>
              <w:rPr>
                <w:rFonts w:asciiTheme="minorHAnsi" w:hAnsiTheme="minorHAnsi"/>
                <w:b/>
                <w:lang w:val="es-CO"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>Programa a los cuales se ofrece la materia</w:t>
            </w:r>
          </w:p>
        </w:tc>
        <w:tc>
          <w:tcPr>
            <w:tcW w:w="5068" w:type="dxa"/>
          </w:tcPr>
          <w:p w:rsidR="00B344BE" w:rsidRPr="00CF1FE1" w:rsidRDefault="00B344BE" w:rsidP="00D253C5">
            <w:pPr>
              <w:rPr>
                <w:rFonts w:asciiTheme="minorHAnsi" w:hAnsiTheme="minorHAnsi"/>
                <w:lang w:val="es-CO"/>
              </w:rPr>
            </w:pPr>
            <w:r w:rsidRPr="00CF1FE1">
              <w:rPr>
                <w:rFonts w:asciiTheme="minorHAnsi" w:hAnsiTheme="minorHAnsi"/>
                <w:sz w:val="22"/>
                <w:szCs w:val="22"/>
                <w:lang w:val="es-CO"/>
              </w:rPr>
              <w:t>Economía</w:t>
            </w:r>
            <w:r w:rsidR="00340785">
              <w:rPr>
                <w:rFonts w:asciiTheme="minorHAnsi" w:hAnsiTheme="minorHAnsi"/>
                <w:sz w:val="22"/>
                <w:szCs w:val="22"/>
                <w:lang w:val="es-CO"/>
              </w:rPr>
              <w:t xml:space="preserve"> (Versión 7)</w:t>
            </w:r>
          </w:p>
        </w:tc>
      </w:tr>
    </w:tbl>
    <w:p w:rsidR="00B344BE" w:rsidRPr="00CF1FE1" w:rsidRDefault="00B344BE" w:rsidP="00B344BE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</w:p>
    <w:p w:rsidR="00B344BE" w:rsidRDefault="00B344BE" w:rsidP="00B344BE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7148DB" w:rsidRPr="00CF1FE1" w:rsidRDefault="007148DB" w:rsidP="007148DB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CF1FE1">
        <w:rPr>
          <w:rFonts w:asciiTheme="minorHAnsi" w:hAnsiTheme="minorHAnsi" w:cstheme="minorHAnsi"/>
          <w:b/>
          <w:sz w:val="22"/>
          <w:szCs w:val="22"/>
          <w:lang w:val="es-CO"/>
        </w:rPr>
        <w:t>INFORMACIÓN COMPLEMENTARIA</w:t>
      </w:r>
    </w:p>
    <w:p w:rsidR="007148DB" w:rsidRPr="00CF1FE1" w:rsidRDefault="007148DB" w:rsidP="007148DB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103"/>
      </w:tblGrid>
      <w:tr w:rsidR="00530A46" w:rsidRPr="00DD4969" w:rsidTr="00B344BE">
        <w:tc>
          <w:tcPr>
            <w:tcW w:w="3292" w:type="dxa"/>
          </w:tcPr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Justificación:</w:t>
            </w:r>
          </w:p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</w:tcPr>
          <w:p w:rsidR="00530A46" w:rsidRPr="00CF1FE1" w:rsidRDefault="00D253C5" w:rsidP="00416927">
            <w:pPr>
              <w:pStyle w:val="Lista2"/>
              <w:ind w:left="0" w:firstLine="0"/>
              <w:jc w:val="both"/>
              <w:rPr>
                <w:rFonts w:asciiTheme="minorHAnsi" w:hAnsiTheme="minorHAnsi" w:cstheme="minorHAnsi"/>
                <w:szCs w:val="22"/>
                <w:lang w:val="es-CO"/>
              </w:rPr>
            </w:pPr>
            <w:r w:rsidRPr="00CF1FE1">
              <w:rPr>
                <w:rFonts w:asciiTheme="minorHAnsi" w:hAnsiTheme="minorHAnsi" w:cstheme="minorHAnsi"/>
                <w:szCs w:val="22"/>
                <w:lang w:val="es-CO"/>
              </w:rPr>
              <w:t xml:space="preserve">En esta asignatura se dan las bases para el tratamiento generalizado de la Teoría estática comparativa, problemas de optimización (como un tipo especial de estática), dinámica y optimización dinámica. Lo anterior se complementa con la optimización con restricciones de desigualdad, el teorema de la envolvente, la función de valor máximo </w:t>
            </w:r>
            <w:r w:rsidRPr="00CF1FE1">
              <w:rPr>
                <w:rFonts w:asciiTheme="minorHAnsi" w:hAnsiTheme="minorHAnsi" w:cstheme="minorHAnsi"/>
                <w:szCs w:val="22"/>
                <w:lang w:val="es-CO"/>
              </w:rPr>
              <w:lastRenderedPageBreak/>
              <w:t>y el concepto de dualidad. Este análisis es muy útil en las Teorías Macro y microeconómicas.</w:t>
            </w:r>
          </w:p>
        </w:tc>
      </w:tr>
      <w:tr w:rsidR="00530A46" w:rsidRPr="00DD4969" w:rsidTr="00B344BE">
        <w:trPr>
          <w:trHeight w:val="990"/>
        </w:trPr>
        <w:tc>
          <w:tcPr>
            <w:tcW w:w="3292" w:type="dxa"/>
          </w:tcPr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Objetivo General:</w:t>
            </w:r>
          </w:p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</w:tcPr>
          <w:p w:rsidR="00D253C5" w:rsidRPr="00CF1FE1" w:rsidRDefault="00D253C5" w:rsidP="007B2EED">
            <w:pPr>
              <w:pStyle w:val="style53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Profundizar en las aplicaciones del Algebra lineal en la teoría económica en el campo de los sistemas de la estática comparativa, la optimización y los sistemas dinámicos.</w:t>
            </w:r>
          </w:p>
          <w:p w:rsidR="00D253C5" w:rsidRPr="00CF1FE1" w:rsidRDefault="00D253C5" w:rsidP="007B2EED">
            <w:pPr>
              <w:pStyle w:val="style53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Sentar las bases para la modelización cuadrática la cual posee sentido por sí misma y como aproximación muy eficiente de la no lineal.</w:t>
            </w:r>
          </w:p>
          <w:p w:rsidR="00530A46" w:rsidRPr="00CF1FE1" w:rsidRDefault="00D253C5" w:rsidP="007B2EED">
            <w:pPr>
              <w:pStyle w:val="style53"/>
              <w:numPr>
                <w:ilvl w:val="0"/>
                <w:numId w:val="3"/>
              </w:numPr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Estudiar las características fundamentales de funciones tradicionales de  producción y utilidad</w:t>
            </w:r>
          </w:p>
        </w:tc>
      </w:tr>
      <w:tr w:rsidR="00B344BE" w:rsidRPr="00DD4969" w:rsidTr="00145016">
        <w:trPr>
          <w:trHeight w:val="320"/>
        </w:trPr>
        <w:tc>
          <w:tcPr>
            <w:tcW w:w="3292" w:type="dxa"/>
          </w:tcPr>
          <w:p w:rsidR="00B344BE" w:rsidRPr="00CF1FE1" w:rsidRDefault="00B344BE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Objetivos Específicos:</w:t>
            </w:r>
          </w:p>
        </w:tc>
        <w:tc>
          <w:tcPr>
            <w:tcW w:w="5103" w:type="dxa"/>
          </w:tcPr>
          <w:p w:rsidR="00D253C5" w:rsidRPr="00CF1FE1" w:rsidRDefault="00D253C5" w:rsidP="007B2EED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Estudiar los conceptos básicos del análisis estático comparativo para saber analizar los cambios en un estado de equilibrio ocasionados por cambios en factores exógenos de un modelo económico.</w:t>
            </w:r>
          </w:p>
          <w:p w:rsidR="00D253C5" w:rsidRPr="00CF1FE1" w:rsidRDefault="00D253C5" w:rsidP="007B2EED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Estudiar la forma cuadrática con objeto de verificar su comportamiento mediante expresiones analítica y matricial.</w:t>
            </w:r>
          </w:p>
          <w:p w:rsidR="00D253C5" w:rsidRPr="00CF1FE1" w:rsidRDefault="00D253C5" w:rsidP="007B2EED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Generalizar los conceptos de primera y segunda derivada a espacios vectoriales de dimensión mayor que uno.</w:t>
            </w:r>
          </w:p>
          <w:p w:rsidR="00D253C5" w:rsidRPr="00CF1FE1" w:rsidRDefault="00D253C5" w:rsidP="007B2EED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Abordar con rigor y en forma generalizada el estudio de las funciones homogéneas y en particular las funciones: Cobb-Douglas y CES.</w:t>
            </w:r>
          </w:p>
          <w:p w:rsidR="00D253C5" w:rsidRPr="00CF1FE1" w:rsidRDefault="00D253C5" w:rsidP="007B2EED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Estudiar la optimización no lineal y las condiciones de Kuhn-Tucker aplicados a la fijación de precios de carga máxima y el racionamiento del consumidor.</w:t>
            </w:r>
          </w:p>
          <w:p w:rsidR="00B344BE" w:rsidRPr="00CF1FE1" w:rsidRDefault="00D253C5" w:rsidP="007B2EED">
            <w:pPr>
              <w:numPr>
                <w:ilvl w:val="0"/>
                <w:numId w:val="4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Analizar el efecto producido por la consideración explicita del tiempo sobre las variables económicas involucradas en un modelo económico, tanto en tiempo continuo como discreto.</w:t>
            </w:r>
          </w:p>
        </w:tc>
      </w:tr>
      <w:tr w:rsidR="00530A46" w:rsidRPr="00DD4969" w:rsidTr="00B344BE">
        <w:tc>
          <w:tcPr>
            <w:tcW w:w="3292" w:type="dxa"/>
          </w:tcPr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Contenido Resumido</w:t>
            </w:r>
          </w:p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</w:tcPr>
          <w:p w:rsidR="00D253C5" w:rsidRPr="00CF1FE1" w:rsidRDefault="00D253C5" w:rsidP="007B2EED">
            <w:pPr>
              <w:pStyle w:val="Prrafodelista"/>
              <w:numPr>
                <w:ilvl w:val="0"/>
                <w:numId w:val="5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Análisis estático Comparativo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Derivación implícita y estático comparativa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5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Problemas de optimización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El caso de más de una variable de elección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Optimización con restricciones de igualdad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6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Temas adicionales de optimización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5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Análisis Dinámico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7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Ecuaciones diferenciales de primer orden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7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Ecuaciones diferenciales de orden superior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7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Ecuaciones en diferencias de primer orden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7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Ecuaciones en diferencias de orden superior</w:t>
            </w:r>
          </w:p>
          <w:p w:rsidR="00671B13" w:rsidRPr="00CF1FE1" w:rsidRDefault="00D253C5" w:rsidP="007B2EED">
            <w:pPr>
              <w:pStyle w:val="Prrafodelista"/>
              <w:numPr>
                <w:ilvl w:val="0"/>
                <w:numId w:val="7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Ecuaciones diferenciales y ecuaciones en diferencias simultáneas</w:t>
            </w:r>
          </w:p>
        </w:tc>
      </w:tr>
    </w:tbl>
    <w:p w:rsidR="00722484" w:rsidRPr="00CF1FE1" w:rsidRDefault="00722484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145016" w:rsidRPr="00CF1FE1" w:rsidRDefault="00145016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722484" w:rsidRPr="00CF1FE1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CF1FE1">
        <w:rPr>
          <w:rFonts w:asciiTheme="minorHAnsi" w:hAnsiTheme="minorHAnsi" w:cstheme="minorHAnsi"/>
          <w:b/>
          <w:sz w:val="22"/>
          <w:szCs w:val="22"/>
          <w:lang w:val="es-CO"/>
        </w:rPr>
        <w:t>UNIDADES</w:t>
      </w:r>
      <w:r w:rsidR="00145016" w:rsidRPr="00CF1FE1">
        <w:rPr>
          <w:rFonts w:asciiTheme="minorHAnsi" w:hAnsiTheme="minorHAnsi" w:cstheme="minorHAnsi"/>
          <w:b/>
          <w:sz w:val="22"/>
          <w:szCs w:val="22"/>
          <w:lang w:val="es-CO"/>
        </w:rPr>
        <w:t xml:space="preserve"> DETALLADAS</w:t>
      </w:r>
    </w:p>
    <w:p w:rsidR="00C71E4A" w:rsidRPr="00CF1FE1" w:rsidRDefault="00C71E4A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3F71E8" w:rsidRPr="00CF1FE1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CF1FE1">
        <w:rPr>
          <w:rFonts w:asciiTheme="minorHAnsi" w:hAnsiTheme="minorHAnsi" w:cstheme="minorHAnsi"/>
          <w:b/>
          <w:sz w:val="22"/>
          <w:szCs w:val="22"/>
          <w:lang w:val="es-CO"/>
        </w:rPr>
        <w:t xml:space="preserve">Unidad </w:t>
      </w:r>
      <w:r w:rsidR="00DA6398">
        <w:rPr>
          <w:rFonts w:asciiTheme="minorHAnsi" w:hAnsiTheme="minorHAnsi" w:cstheme="minorHAnsi"/>
          <w:b/>
          <w:sz w:val="22"/>
          <w:szCs w:val="22"/>
          <w:lang w:val="es-CO"/>
        </w:rPr>
        <w:t xml:space="preserve">No. </w:t>
      </w:r>
      <w:r w:rsidRPr="00CF1FE1">
        <w:rPr>
          <w:rFonts w:asciiTheme="minorHAnsi" w:hAnsiTheme="minorHAnsi" w:cstheme="minorHAnsi"/>
          <w:b/>
          <w:sz w:val="22"/>
          <w:szCs w:val="22"/>
          <w:lang w:val="es-CO"/>
        </w:rPr>
        <w:t>1</w:t>
      </w:r>
    </w:p>
    <w:p w:rsidR="00A8482E" w:rsidRPr="00CF1FE1" w:rsidRDefault="00A8482E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103"/>
      </w:tblGrid>
      <w:tr w:rsidR="00530A46" w:rsidRPr="00DD4969" w:rsidTr="00B344BE">
        <w:tc>
          <w:tcPr>
            <w:tcW w:w="3292" w:type="dxa"/>
            <w:shd w:val="clear" w:color="auto" w:fill="auto"/>
          </w:tcPr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5103" w:type="dxa"/>
            <w:shd w:val="clear" w:color="auto" w:fill="auto"/>
          </w:tcPr>
          <w:p w:rsidR="00530A46" w:rsidRPr="00CF1FE1" w:rsidRDefault="00D253C5" w:rsidP="00D253C5">
            <w:p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1.Derivación </w:t>
            </w:r>
            <w:r w:rsidR="00671B13"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</w:t>
            </w: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implícita y análisis estático comparativo</w:t>
            </w:r>
          </w:p>
        </w:tc>
      </w:tr>
      <w:tr w:rsidR="00530A46" w:rsidRPr="00CF1FE1" w:rsidTr="00B344BE">
        <w:tc>
          <w:tcPr>
            <w:tcW w:w="3292" w:type="dxa"/>
            <w:shd w:val="clear" w:color="auto" w:fill="auto"/>
          </w:tcPr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  <w:shd w:val="clear" w:color="auto" w:fill="auto"/>
          </w:tcPr>
          <w:p w:rsidR="00D253C5" w:rsidRPr="00CF1FE1" w:rsidRDefault="00D253C5" w:rsidP="007B2EED">
            <w:pPr>
              <w:pStyle w:val="Prrafodelista"/>
              <w:numPr>
                <w:ilvl w:val="0"/>
                <w:numId w:val="8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Modelos Económicos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8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Derivación Implícita. Estática comparativa</w:t>
            </w:r>
          </w:p>
          <w:p w:rsidR="00530A46" w:rsidRPr="00CF1FE1" w:rsidRDefault="00D253C5" w:rsidP="007B2EED">
            <w:pPr>
              <w:pStyle w:val="Prrafodelista"/>
              <w:numPr>
                <w:ilvl w:val="0"/>
                <w:numId w:val="8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Modelos no  Lineales  </w:t>
            </w:r>
          </w:p>
        </w:tc>
      </w:tr>
      <w:tr w:rsidR="00530A46" w:rsidRPr="00CF1FE1" w:rsidTr="00B344BE">
        <w:tc>
          <w:tcPr>
            <w:tcW w:w="3292" w:type="dxa"/>
            <w:shd w:val="clear" w:color="auto" w:fill="auto"/>
          </w:tcPr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 unidad</w:t>
            </w:r>
          </w:p>
        </w:tc>
        <w:tc>
          <w:tcPr>
            <w:tcW w:w="5103" w:type="dxa"/>
            <w:shd w:val="clear" w:color="auto" w:fill="auto"/>
          </w:tcPr>
          <w:p w:rsidR="00530A46" w:rsidRPr="00CF1FE1" w:rsidRDefault="00D253C5" w:rsidP="00D253C5">
            <w:p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1.5</w:t>
            </w:r>
          </w:p>
        </w:tc>
      </w:tr>
      <w:tr w:rsidR="00145016" w:rsidRPr="00CF1FE1" w:rsidTr="001E7553">
        <w:tc>
          <w:tcPr>
            <w:tcW w:w="8395" w:type="dxa"/>
            <w:gridSpan w:val="2"/>
            <w:shd w:val="clear" w:color="auto" w:fill="auto"/>
          </w:tcPr>
          <w:p w:rsidR="00145016" w:rsidRPr="00CF1FE1" w:rsidRDefault="0014501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145016" w:rsidRPr="00CF1FE1" w:rsidRDefault="00D253C5" w:rsidP="00D253C5">
            <w:pPr>
              <w:pStyle w:val="style53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Chiang, Alpha C; Wainwright, Kevin. </w:t>
            </w: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Métodos Fundamentales de Economía Matemática. McGraw-Hill. Cuarta Edición. 2006.</w:t>
            </w:r>
          </w:p>
        </w:tc>
      </w:tr>
    </w:tbl>
    <w:p w:rsidR="00A8482E" w:rsidRPr="00CF1FE1" w:rsidRDefault="00A8482E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145016" w:rsidRPr="00CF1FE1" w:rsidRDefault="0014501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855CE6" w:rsidRPr="00CF1FE1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CF1FE1">
        <w:rPr>
          <w:rFonts w:asciiTheme="minorHAnsi" w:hAnsiTheme="minorHAnsi" w:cstheme="minorHAnsi"/>
          <w:b/>
          <w:sz w:val="22"/>
          <w:szCs w:val="22"/>
          <w:lang w:val="es-CO"/>
        </w:rPr>
        <w:t>Unidad No. 2</w:t>
      </w:r>
    </w:p>
    <w:p w:rsidR="00855CE6" w:rsidRPr="00CF1FE1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103"/>
      </w:tblGrid>
      <w:tr w:rsidR="00530A46" w:rsidRPr="00DD4969" w:rsidTr="00B344BE">
        <w:tc>
          <w:tcPr>
            <w:tcW w:w="3292" w:type="dxa"/>
            <w:shd w:val="clear" w:color="auto" w:fill="auto"/>
          </w:tcPr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5103" w:type="dxa"/>
            <w:shd w:val="clear" w:color="auto" w:fill="auto"/>
          </w:tcPr>
          <w:p w:rsidR="00530A46" w:rsidRPr="00CF1FE1" w:rsidRDefault="00F34BF2" w:rsidP="00D253C5">
            <w:pPr>
              <w:pStyle w:val="Sangradetextonormal"/>
              <w:spacing w:after="0" w:line="240" w:lineRule="auto"/>
              <w:ind w:left="0"/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lang w:val="es-CO"/>
              </w:rPr>
              <w:t xml:space="preserve">2. </w:t>
            </w:r>
            <w:r w:rsidR="00D253C5" w:rsidRPr="00CF1FE1">
              <w:rPr>
                <w:rFonts w:asciiTheme="minorHAnsi" w:hAnsiTheme="minorHAnsi" w:cstheme="minorHAnsi"/>
                <w:b/>
                <w:lang w:val="es-CO"/>
              </w:rPr>
              <w:t>Problemas de optimización (El caso de más de una variables de elección)</w:t>
            </w:r>
            <w:r w:rsidRPr="00CF1FE1">
              <w:rPr>
                <w:rFonts w:asciiTheme="minorHAnsi" w:hAnsiTheme="minorHAnsi" w:cstheme="minorHAnsi"/>
                <w:b/>
                <w:lang w:val="es-CO"/>
              </w:rPr>
              <w:t xml:space="preserve"> </w:t>
            </w:r>
          </w:p>
        </w:tc>
      </w:tr>
      <w:tr w:rsidR="00530A46" w:rsidRPr="00DD4969" w:rsidTr="00B344BE">
        <w:tc>
          <w:tcPr>
            <w:tcW w:w="3292" w:type="dxa"/>
            <w:shd w:val="clear" w:color="auto" w:fill="auto"/>
          </w:tcPr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  <w:shd w:val="clear" w:color="auto" w:fill="auto"/>
          </w:tcPr>
          <w:p w:rsidR="00D253C5" w:rsidRPr="00CF1FE1" w:rsidRDefault="00D253C5" w:rsidP="007B2EED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inorHAnsi" w:hAnsiTheme="minorHAnsi"/>
                <w:i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Valores extremos de una función de dos o más variables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inorHAnsi" w:hAnsiTheme="minorHAnsi"/>
                <w:i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Condiciones de segundo orden en relación con la concavidad y la convexidad</w:t>
            </w:r>
          </w:p>
          <w:p w:rsidR="00935657" w:rsidRPr="00CF1FE1" w:rsidRDefault="00D253C5" w:rsidP="007B2EED">
            <w:pPr>
              <w:pStyle w:val="Prrafodelista"/>
              <w:numPr>
                <w:ilvl w:val="0"/>
                <w:numId w:val="1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Aplicaciones Económicas y Aspectos estáticos comparativos de la optimización.</w:t>
            </w:r>
          </w:p>
        </w:tc>
      </w:tr>
      <w:tr w:rsidR="00855CE6" w:rsidRPr="00CF1FE1" w:rsidTr="00B344BE">
        <w:tc>
          <w:tcPr>
            <w:tcW w:w="3292" w:type="dxa"/>
            <w:shd w:val="clear" w:color="auto" w:fill="auto"/>
          </w:tcPr>
          <w:p w:rsidR="00855CE6" w:rsidRPr="00CF1FE1" w:rsidRDefault="00855CE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 unidad</w:t>
            </w:r>
          </w:p>
        </w:tc>
        <w:tc>
          <w:tcPr>
            <w:tcW w:w="5103" w:type="dxa"/>
            <w:shd w:val="clear" w:color="auto" w:fill="auto"/>
          </w:tcPr>
          <w:p w:rsidR="00855CE6" w:rsidRPr="00CF1FE1" w:rsidRDefault="00D253C5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1.</w:t>
            </w:r>
            <w:r w:rsidR="00935657"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5</w:t>
            </w:r>
          </w:p>
        </w:tc>
      </w:tr>
      <w:tr w:rsidR="00145016" w:rsidRPr="00CF1FE1" w:rsidTr="00157286">
        <w:tc>
          <w:tcPr>
            <w:tcW w:w="8395" w:type="dxa"/>
            <w:gridSpan w:val="2"/>
            <w:shd w:val="clear" w:color="auto" w:fill="auto"/>
          </w:tcPr>
          <w:p w:rsidR="00145016" w:rsidRPr="00CF1FE1" w:rsidRDefault="00145016" w:rsidP="0014501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145016" w:rsidRPr="00CF1FE1" w:rsidRDefault="00D253C5" w:rsidP="00D253C5">
            <w:pPr>
              <w:pStyle w:val="style53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Chiang, Alpha C; Wainwright, Kevin. </w:t>
            </w: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Métodos Fundamentales de Economía Matemática. McGraw-Hill. Cuarta Edición. 2006.</w:t>
            </w:r>
          </w:p>
        </w:tc>
      </w:tr>
    </w:tbl>
    <w:p w:rsidR="00855CE6" w:rsidRPr="00CF1FE1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DA6398" w:rsidRDefault="00DA6398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5A20FF" w:rsidRPr="00CF1FE1" w:rsidRDefault="005A20FF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CF1FE1">
        <w:rPr>
          <w:rFonts w:asciiTheme="minorHAnsi" w:hAnsiTheme="minorHAnsi" w:cstheme="minorHAnsi"/>
          <w:b/>
          <w:sz w:val="22"/>
          <w:szCs w:val="22"/>
          <w:lang w:val="es-CO"/>
        </w:rPr>
        <w:t>Unidad No. 3</w:t>
      </w:r>
    </w:p>
    <w:p w:rsidR="005A20FF" w:rsidRPr="00CF1FE1" w:rsidRDefault="005A20FF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103"/>
      </w:tblGrid>
      <w:tr w:rsidR="00530A46" w:rsidRPr="00DD4969" w:rsidTr="00B344BE">
        <w:tc>
          <w:tcPr>
            <w:tcW w:w="3292" w:type="dxa"/>
            <w:shd w:val="clear" w:color="auto" w:fill="auto"/>
          </w:tcPr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5103" w:type="dxa"/>
            <w:shd w:val="clear" w:color="auto" w:fill="auto"/>
          </w:tcPr>
          <w:p w:rsidR="00530A46" w:rsidRPr="00CF1FE1" w:rsidRDefault="00F34BF2" w:rsidP="00D253C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3. </w:t>
            </w:r>
            <w:r w:rsidR="00D253C5"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Optimización con restricciones de igualdad</w:t>
            </w: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</w:t>
            </w:r>
          </w:p>
        </w:tc>
      </w:tr>
      <w:tr w:rsidR="00530A46" w:rsidRPr="00DD4969" w:rsidTr="00B344BE">
        <w:tc>
          <w:tcPr>
            <w:tcW w:w="3292" w:type="dxa"/>
            <w:shd w:val="clear" w:color="auto" w:fill="auto"/>
          </w:tcPr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  <w:shd w:val="clear" w:color="auto" w:fill="auto"/>
          </w:tcPr>
          <w:p w:rsidR="00D253C5" w:rsidRPr="00CF1FE1" w:rsidRDefault="00D253C5" w:rsidP="007B2EED">
            <w:pPr>
              <w:pStyle w:val="Prrafodelista"/>
              <w:numPr>
                <w:ilvl w:val="0"/>
                <w:numId w:val="11"/>
              </w:numPr>
              <w:rPr>
                <w:rStyle w:val="nfasis"/>
                <w:rFonts w:asciiTheme="minorHAnsi" w:hAnsiTheme="minorHAnsi"/>
                <w:i w:val="0"/>
                <w:iCs w:val="0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Efectos de una restricción y como encontrar los valores estacionarios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11"/>
              </w:numPr>
              <w:rPr>
                <w:rStyle w:val="nfasis"/>
                <w:rFonts w:asciiTheme="minorHAnsi" w:hAnsiTheme="minorHAnsi"/>
                <w:i w:val="0"/>
                <w:iCs w:val="0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 xml:space="preserve">Condiciones de segundo orden. 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10"/>
              </w:numPr>
              <w:rPr>
                <w:rFonts w:asciiTheme="minorHAnsi" w:hAnsiTheme="minorHAnsi"/>
                <w:i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Cuasiconcavidad y cuasiconvexidad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10"/>
              </w:numPr>
              <w:rPr>
                <w:rFonts w:asciiTheme="minorHAnsi" w:hAnsiTheme="minorHAnsi"/>
                <w:i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Maximización de utilidad y demanda del consumidor</w:t>
            </w:r>
          </w:p>
          <w:p w:rsidR="008325EF" w:rsidRPr="00CF1FE1" w:rsidRDefault="00D253C5" w:rsidP="007B2EED">
            <w:pPr>
              <w:pStyle w:val="Prrafodelista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Funciones homogéneas y Combinación de insumo de costo mínimo</w:t>
            </w:r>
          </w:p>
        </w:tc>
      </w:tr>
      <w:tr w:rsidR="00530A46" w:rsidRPr="00CF1FE1" w:rsidTr="00B344BE">
        <w:tc>
          <w:tcPr>
            <w:tcW w:w="3292" w:type="dxa"/>
            <w:shd w:val="clear" w:color="auto" w:fill="auto"/>
          </w:tcPr>
          <w:p w:rsidR="00530A46" w:rsidRPr="00CF1FE1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No. de semanas que se le dedicarán a esta</w:t>
            </w:r>
          </w:p>
        </w:tc>
        <w:tc>
          <w:tcPr>
            <w:tcW w:w="5103" w:type="dxa"/>
            <w:shd w:val="clear" w:color="auto" w:fill="auto"/>
          </w:tcPr>
          <w:p w:rsidR="00530A46" w:rsidRPr="00CF1FE1" w:rsidRDefault="00D253C5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</w:t>
            </w:r>
          </w:p>
        </w:tc>
      </w:tr>
      <w:tr w:rsidR="00145016" w:rsidRPr="00CF1FE1" w:rsidTr="007A6DE7">
        <w:tc>
          <w:tcPr>
            <w:tcW w:w="8395" w:type="dxa"/>
            <w:gridSpan w:val="2"/>
            <w:shd w:val="clear" w:color="auto" w:fill="auto"/>
          </w:tcPr>
          <w:p w:rsidR="00145016" w:rsidRPr="00CF1FE1" w:rsidRDefault="00145016" w:rsidP="0014501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145016" w:rsidRPr="00CF1FE1" w:rsidRDefault="00D253C5" w:rsidP="00D253C5">
            <w:pPr>
              <w:pStyle w:val="style53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Chiang, Alpha C; Wainwright, Kevin. </w:t>
            </w: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Métodos Fundamentales de Economía Matemática. McGraw-Hill. Cuarta Edición. 2006.</w:t>
            </w:r>
          </w:p>
        </w:tc>
      </w:tr>
    </w:tbl>
    <w:p w:rsidR="00145016" w:rsidRPr="00CF1FE1" w:rsidRDefault="0014501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D253C5" w:rsidRPr="00CF1FE1" w:rsidRDefault="00D253C5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D253C5" w:rsidRPr="00CF1FE1" w:rsidRDefault="00D253C5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CF1FE1">
        <w:rPr>
          <w:rFonts w:asciiTheme="minorHAnsi" w:hAnsiTheme="minorHAnsi" w:cstheme="minorHAnsi"/>
          <w:b/>
          <w:sz w:val="22"/>
          <w:szCs w:val="22"/>
          <w:lang w:val="es-CO"/>
        </w:rPr>
        <w:t>Unidad No. 4</w:t>
      </w:r>
    </w:p>
    <w:p w:rsidR="00D253C5" w:rsidRPr="00CF1FE1" w:rsidRDefault="00D253C5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103"/>
      </w:tblGrid>
      <w:tr w:rsidR="00D253C5" w:rsidRPr="00CF1FE1" w:rsidTr="008305B5">
        <w:tc>
          <w:tcPr>
            <w:tcW w:w="3292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5103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4. Temas adicionales de optimización </w:t>
            </w:r>
          </w:p>
        </w:tc>
      </w:tr>
      <w:tr w:rsidR="00D253C5" w:rsidRPr="00DD4969" w:rsidTr="008305B5">
        <w:tc>
          <w:tcPr>
            <w:tcW w:w="3292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  <w:shd w:val="clear" w:color="auto" w:fill="auto"/>
          </w:tcPr>
          <w:p w:rsidR="00D253C5" w:rsidRPr="00CF1FE1" w:rsidRDefault="00D253C5" w:rsidP="007B2EED">
            <w:pPr>
              <w:pStyle w:val="Prrafodelista"/>
              <w:numPr>
                <w:ilvl w:val="0"/>
                <w:numId w:val="12"/>
              </w:numPr>
              <w:rPr>
                <w:rFonts w:asciiTheme="minorHAnsi" w:hAnsiTheme="minorHAnsi"/>
                <w:i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La programación no lineal y las condiciones de Kuhn-Tucker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12"/>
              </w:numPr>
              <w:rPr>
                <w:rStyle w:val="nfasis"/>
                <w:rFonts w:asciiTheme="minorHAnsi" w:hAnsiTheme="minorHAnsi"/>
                <w:i w:val="0"/>
                <w:iCs w:val="0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Calificación de la restricción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12"/>
              </w:numPr>
              <w:rPr>
                <w:rStyle w:val="nfasis"/>
                <w:rFonts w:asciiTheme="minorHAnsi" w:hAnsiTheme="minorHAnsi"/>
                <w:i w:val="0"/>
                <w:iCs w:val="0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 xml:space="preserve">Los teoremas de suficiencia en la programación no lineal. 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12"/>
              </w:numPr>
              <w:rPr>
                <w:rFonts w:asciiTheme="minorHAnsi" w:hAnsiTheme="minorHAnsi"/>
                <w:i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Aplicaciones económicas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12"/>
              </w:numPr>
              <w:rPr>
                <w:rFonts w:asciiTheme="minorHAnsi" w:hAnsiTheme="minorHAnsi"/>
                <w:i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Funciones de valor máximo y el teorema de la envolvente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La dualidad y el teorema de la envolvente</w:t>
            </w:r>
          </w:p>
        </w:tc>
      </w:tr>
      <w:tr w:rsidR="00D253C5" w:rsidRPr="00CF1FE1" w:rsidTr="008305B5">
        <w:tc>
          <w:tcPr>
            <w:tcW w:w="3292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5103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</w:t>
            </w:r>
          </w:p>
        </w:tc>
      </w:tr>
      <w:tr w:rsidR="00D253C5" w:rsidRPr="00CF1FE1" w:rsidTr="008305B5">
        <w:tc>
          <w:tcPr>
            <w:tcW w:w="8395" w:type="dxa"/>
            <w:gridSpan w:val="2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D253C5" w:rsidRPr="00CF1FE1" w:rsidRDefault="00D253C5" w:rsidP="008305B5">
            <w:pPr>
              <w:pStyle w:val="style53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Chiang, Alpha C; Wainwright, Kevin. </w:t>
            </w: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Métodos Fundamentales de Economía Matemática. McGraw-Hill. Cuarta Edición. 2006.</w:t>
            </w:r>
          </w:p>
        </w:tc>
      </w:tr>
    </w:tbl>
    <w:p w:rsidR="00D253C5" w:rsidRPr="00CF1FE1" w:rsidRDefault="00D253C5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D253C5" w:rsidRPr="00CF1FE1" w:rsidRDefault="00D253C5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D253C5" w:rsidRPr="00CF1FE1" w:rsidRDefault="00D253C5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CF1FE1">
        <w:rPr>
          <w:rFonts w:asciiTheme="minorHAnsi" w:hAnsiTheme="minorHAnsi" w:cstheme="minorHAnsi"/>
          <w:b/>
          <w:sz w:val="22"/>
          <w:szCs w:val="22"/>
          <w:lang w:val="es-CO"/>
        </w:rPr>
        <w:t>Unidad No. 5</w:t>
      </w:r>
    </w:p>
    <w:p w:rsidR="00D253C5" w:rsidRPr="00CF1FE1" w:rsidRDefault="00D253C5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103"/>
      </w:tblGrid>
      <w:tr w:rsidR="00D253C5" w:rsidRPr="00DD4969" w:rsidTr="008305B5">
        <w:tc>
          <w:tcPr>
            <w:tcW w:w="3292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5103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5.Análisis Dinámico (Ecuaciones diferenciales de primer orden) </w:t>
            </w:r>
          </w:p>
        </w:tc>
      </w:tr>
      <w:tr w:rsidR="00D253C5" w:rsidRPr="00CF1FE1" w:rsidTr="008305B5">
        <w:tc>
          <w:tcPr>
            <w:tcW w:w="3292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  <w:shd w:val="clear" w:color="auto" w:fill="auto"/>
          </w:tcPr>
          <w:p w:rsidR="00D253C5" w:rsidRPr="00CF1FE1" w:rsidRDefault="00D253C5" w:rsidP="007B2EED">
            <w:pPr>
              <w:pStyle w:val="Prrafodelista"/>
              <w:numPr>
                <w:ilvl w:val="0"/>
                <w:numId w:val="13"/>
              </w:numPr>
              <w:rPr>
                <w:rStyle w:val="nfasis"/>
                <w:rFonts w:asciiTheme="minorHAnsi" w:hAnsiTheme="minorHAnsi"/>
                <w:i w:val="0"/>
                <w:iCs w:val="0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 xml:space="preserve">Ecuaciones diferenciales lineales de primer orden con coeficientes constantes y términos constantes. 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13"/>
              </w:numPr>
              <w:rPr>
                <w:rStyle w:val="nfasis"/>
                <w:rFonts w:asciiTheme="minorHAnsi" w:hAnsiTheme="minorHAnsi"/>
                <w:i w:val="0"/>
                <w:iCs w:val="0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 xml:space="preserve">Coeficiente variable y término variable. Ecuaciones diferenciales exactas. 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13"/>
              </w:numPr>
              <w:rPr>
                <w:rFonts w:asciiTheme="minorHAnsi" w:hAnsiTheme="minorHAnsi"/>
                <w:i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Ecuaciones diferenciales no lineales de primer orden y primer grado</w:t>
            </w:r>
          </w:p>
          <w:p w:rsidR="00D253C5" w:rsidRPr="00CF1FE1" w:rsidRDefault="00D253C5" w:rsidP="007B2EED">
            <w:pPr>
              <w:pStyle w:val="Prrafodelista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El enfoque cualitativo gráfico</w:t>
            </w:r>
          </w:p>
        </w:tc>
      </w:tr>
      <w:tr w:rsidR="00D253C5" w:rsidRPr="00CF1FE1" w:rsidTr="008305B5">
        <w:tc>
          <w:tcPr>
            <w:tcW w:w="3292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5103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2.5</w:t>
            </w:r>
          </w:p>
        </w:tc>
      </w:tr>
      <w:tr w:rsidR="00D253C5" w:rsidRPr="00CF1FE1" w:rsidTr="008305B5">
        <w:tc>
          <w:tcPr>
            <w:tcW w:w="8395" w:type="dxa"/>
            <w:gridSpan w:val="2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D253C5" w:rsidRPr="00CF1FE1" w:rsidRDefault="00D253C5" w:rsidP="008305B5">
            <w:pPr>
              <w:pStyle w:val="style53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Chiang, Alpha C; Wainwright, Kevin. </w:t>
            </w: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Métodos Fundamentales de Economía Matemática. McGraw-Hill. Cuarta Edición. 2006.</w:t>
            </w:r>
          </w:p>
        </w:tc>
      </w:tr>
    </w:tbl>
    <w:p w:rsidR="00D253C5" w:rsidRPr="00CF1FE1" w:rsidRDefault="00D253C5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D253C5" w:rsidRPr="00CF1FE1" w:rsidRDefault="00D253C5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D253C5" w:rsidRPr="00CF1FE1" w:rsidRDefault="00D253C5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CF1FE1">
        <w:rPr>
          <w:rFonts w:asciiTheme="minorHAnsi" w:hAnsiTheme="minorHAnsi" w:cstheme="minorHAnsi"/>
          <w:b/>
          <w:sz w:val="22"/>
          <w:szCs w:val="22"/>
          <w:lang w:val="es-CO"/>
        </w:rPr>
        <w:t>Unidad No. 6</w:t>
      </w:r>
    </w:p>
    <w:p w:rsidR="00D253C5" w:rsidRPr="00CF1FE1" w:rsidRDefault="00D253C5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103"/>
      </w:tblGrid>
      <w:tr w:rsidR="00D253C5" w:rsidRPr="00DD4969" w:rsidTr="008305B5">
        <w:tc>
          <w:tcPr>
            <w:tcW w:w="3292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5103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6.</w:t>
            </w:r>
            <w:r w:rsidR="00CF1FE1"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Ecuaciones diferenciales de orden superior</w:t>
            </w: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</w:t>
            </w:r>
          </w:p>
        </w:tc>
      </w:tr>
      <w:tr w:rsidR="00D253C5" w:rsidRPr="00DD4969" w:rsidTr="008305B5">
        <w:tc>
          <w:tcPr>
            <w:tcW w:w="3292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  <w:shd w:val="clear" w:color="auto" w:fill="auto"/>
          </w:tcPr>
          <w:p w:rsidR="00CF1FE1" w:rsidRPr="00CF1FE1" w:rsidRDefault="00CF1FE1" w:rsidP="007B2EED">
            <w:pPr>
              <w:pStyle w:val="Prrafodelista"/>
              <w:numPr>
                <w:ilvl w:val="0"/>
                <w:numId w:val="14"/>
              </w:numPr>
              <w:rPr>
                <w:rStyle w:val="nfasis"/>
                <w:rFonts w:asciiTheme="minorHAnsi" w:hAnsiTheme="minorHAnsi"/>
                <w:i w:val="0"/>
                <w:iCs w:val="0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 xml:space="preserve">Ecuaciones diferenciales lineales de segundo orden con coeficiente constante y término constante. </w:t>
            </w:r>
          </w:p>
          <w:p w:rsidR="00CF1FE1" w:rsidRPr="00CF1FE1" w:rsidRDefault="00CF1FE1" w:rsidP="007B2EED">
            <w:pPr>
              <w:pStyle w:val="Prrafodelista"/>
              <w:numPr>
                <w:ilvl w:val="0"/>
                <w:numId w:val="14"/>
              </w:numPr>
              <w:rPr>
                <w:rStyle w:val="nfasis"/>
                <w:rFonts w:asciiTheme="minorHAnsi" w:hAnsiTheme="minorHAnsi"/>
                <w:i w:val="0"/>
                <w:iCs w:val="0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 xml:space="preserve">Números complejos. </w:t>
            </w:r>
          </w:p>
          <w:p w:rsidR="00CF1FE1" w:rsidRPr="00CF1FE1" w:rsidRDefault="00CF1FE1" w:rsidP="007B2EED">
            <w:pPr>
              <w:pStyle w:val="Prrafodelista"/>
              <w:numPr>
                <w:ilvl w:val="0"/>
                <w:numId w:val="14"/>
              </w:numPr>
              <w:rPr>
                <w:rFonts w:asciiTheme="minorHAnsi" w:hAnsiTheme="minorHAnsi"/>
                <w:i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Análisis del caso de las raíces complejas</w:t>
            </w:r>
          </w:p>
          <w:p w:rsidR="00CF1FE1" w:rsidRPr="00CF1FE1" w:rsidRDefault="00CF1FE1" w:rsidP="007B2EED">
            <w:pPr>
              <w:pStyle w:val="Prrafodelista"/>
              <w:numPr>
                <w:ilvl w:val="0"/>
                <w:numId w:val="14"/>
              </w:numPr>
              <w:rPr>
                <w:rFonts w:asciiTheme="minorHAnsi" w:hAnsiTheme="minorHAnsi"/>
                <w:i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Un modelo de mercado con expectativas de precio</w:t>
            </w:r>
          </w:p>
          <w:p w:rsidR="00CF1FE1" w:rsidRPr="00CF1FE1" w:rsidRDefault="00CF1FE1" w:rsidP="007B2EED">
            <w:pPr>
              <w:pStyle w:val="Prrafodelista"/>
              <w:numPr>
                <w:ilvl w:val="0"/>
                <w:numId w:val="14"/>
              </w:numPr>
              <w:rPr>
                <w:rStyle w:val="nfasis"/>
                <w:rFonts w:asciiTheme="minorHAnsi" w:hAnsiTheme="minorHAnsi"/>
                <w:i w:val="0"/>
                <w:iCs w:val="0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La interacción de la inflación y el desempleo</w:t>
            </w:r>
          </w:p>
          <w:p w:rsidR="00CF1FE1" w:rsidRPr="00CF1FE1" w:rsidRDefault="00CF1FE1" w:rsidP="007B2EED">
            <w:pPr>
              <w:pStyle w:val="Prrafodelista"/>
              <w:numPr>
                <w:ilvl w:val="0"/>
                <w:numId w:val="14"/>
              </w:numPr>
              <w:rPr>
                <w:rStyle w:val="nfasis"/>
                <w:rFonts w:asciiTheme="minorHAnsi" w:hAnsiTheme="minorHAnsi"/>
                <w:i w:val="0"/>
                <w:iCs w:val="0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 xml:space="preserve">Ecuaciones diferenciales con un término variable </w:t>
            </w:r>
          </w:p>
          <w:p w:rsidR="00D253C5" w:rsidRPr="00CF1FE1" w:rsidRDefault="00CF1FE1" w:rsidP="007B2EED">
            <w:pPr>
              <w:pStyle w:val="Prrafodelista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Ecuaciones diferenciales lineales de orden superior</w:t>
            </w:r>
          </w:p>
        </w:tc>
      </w:tr>
      <w:tr w:rsidR="00D253C5" w:rsidRPr="00CF1FE1" w:rsidTr="008305B5">
        <w:tc>
          <w:tcPr>
            <w:tcW w:w="3292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5103" w:type="dxa"/>
            <w:shd w:val="clear" w:color="auto" w:fill="auto"/>
          </w:tcPr>
          <w:p w:rsidR="00D253C5" w:rsidRPr="00CF1FE1" w:rsidRDefault="00CF1FE1" w:rsidP="008305B5">
            <w:p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1.5</w:t>
            </w:r>
          </w:p>
        </w:tc>
      </w:tr>
      <w:tr w:rsidR="00D253C5" w:rsidRPr="00CF1FE1" w:rsidTr="008305B5">
        <w:tc>
          <w:tcPr>
            <w:tcW w:w="8395" w:type="dxa"/>
            <w:gridSpan w:val="2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D253C5" w:rsidRPr="00CF1FE1" w:rsidRDefault="00D253C5" w:rsidP="008305B5">
            <w:pPr>
              <w:pStyle w:val="style53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Chiang, Alpha C; Wainwright, Kevin. </w:t>
            </w: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Métodos Fundamentales de Economía Matemática. McGraw-Hill. Cuarta Edición. 2006.</w:t>
            </w:r>
          </w:p>
        </w:tc>
      </w:tr>
    </w:tbl>
    <w:p w:rsidR="00CF1FE1" w:rsidRPr="00CF1FE1" w:rsidRDefault="00CF1FE1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CF1FE1" w:rsidRPr="00CF1FE1" w:rsidRDefault="00CF1FE1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D253C5" w:rsidRPr="00CF1FE1" w:rsidRDefault="00CF1FE1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CF1FE1">
        <w:rPr>
          <w:rFonts w:asciiTheme="minorHAnsi" w:hAnsiTheme="minorHAnsi" w:cstheme="minorHAnsi"/>
          <w:b/>
          <w:sz w:val="22"/>
          <w:szCs w:val="22"/>
          <w:lang w:val="es-CO"/>
        </w:rPr>
        <w:t>Unidad No. 7</w:t>
      </w:r>
    </w:p>
    <w:p w:rsidR="00D253C5" w:rsidRPr="00CF1FE1" w:rsidRDefault="00D253C5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103"/>
      </w:tblGrid>
      <w:tr w:rsidR="00D253C5" w:rsidRPr="00DD4969" w:rsidTr="008305B5">
        <w:tc>
          <w:tcPr>
            <w:tcW w:w="3292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5103" w:type="dxa"/>
            <w:shd w:val="clear" w:color="auto" w:fill="auto"/>
          </w:tcPr>
          <w:p w:rsidR="00D253C5" w:rsidRPr="00CF1FE1" w:rsidRDefault="00CF1FE1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7.Ecuaciones en diferencias de primer orden</w:t>
            </w:r>
            <w:r w:rsidR="00D253C5"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</w:t>
            </w:r>
          </w:p>
        </w:tc>
      </w:tr>
      <w:tr w:rsidR="00D253C5" w:rsidRPr="00DD4969" w:rsidTr="008305B5">
        <w:tc>
          <w:tcPr>
            <w:tcW w:w="3292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  <w:shd w:val="clear" w:color="auto" w:fill="auto"/>
          </w:tcPr>
          <w:p w:rsidR="00CF1FE1" w:rsidRPr="00CF1FE1" w:rsidRDefault="00CF1FE1" w:rsidP="007B2EED">
            <w:pPr>
              <w:pStyle w:val="Prrafodelista"/>
              <w:numPr>
                <w:ilvl w:val="0"/>
                <w:numId w:val="15"/>
              </w:numPr>
              <w:jc w:val="both"/>
              <w:rPr>
                <w:rStyle w:val="nfasis"/>
                <w:rFonts w:asciiTheme="minorHAnsi" w:hAnsiTheme="minorHAnsi" w:cstheme="minorHAnsi"/>
                <w:i w:val="0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Tiempo discreto, diferencias y ecuaciones en diferencias.</w:t>
            </w:r>
          </w:p>
          <w:p w:rsidR="00CF1FE1" w:rsidRPr="00CF1FE1" w:rsidRDefault="00CF1FE1" w:rsidP="007B2EED">
            <w:pPr>
              <w:pStyle w:val="Prrafodelista"/>
              <w:numPr>
                <w:ilvl w:val="0"/>
                <w:numId w:val="15"/>
              </w:numPr>
              <w:jc w:val="both"/>
              <w:rPr>
                <w:rStyle w:val="nfasis"/>
                <w:rFonts w:asciiTheme="minorHAnsi" w:hAnsiTheme="minorHAnsi" w:cstheme="minorHAnsi"/>
                <w:i w:val="0"/>
                <w:iCs w:val="0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Solución de una ecuación en diferencias de primer orden.</w:t>
            </w:r>
          </w:p>
          <w:p w:rsidR="00CF1FE1" w:rsidRPr="00CF1FE1" w:rsidRDefault="00CF1FE1" w:rsidP="007B2EED">
            <w:pPr>
              <w:pStyle w:val="Prrafodelista"/>
              <w:numPr>
                <w:ilvl w:val="0"/>
                <w:numId w:val="15"/>
              </w:numPr>
              <w:jc w:val="both"/>
              <w:rPr>
                <w:rFonts w:asciiTheme="minorHAnsi" w:hAnsiTheme="minorHAnsi" w:cstheme="minorHAnsi"/>
                <w:i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La estabilidad dinámica del equilibrio y El modelo de la telaraña</w:t>
            </w:r>
          </w:p>
          <w:p w:rsidR="00CF1FE1" w:rsidRPr="00CF1FE1" w:rsidRDefault="00CF1FE1" w:rsidP="007B2EED">
            <w:pPr>
              <w:pStyle w:val="Prrafodelista"/>
              <w:numPr>
                <w:ilvl w:val="0"/>
                <w:numId w:val="15"/>
              </w:numPr>
              <w:jc w:val="both"/>
              <w:rPr>
                <w:rStyle w:val="nfasis"/>
                <w:rFonts w:asciiTheme="minorHAnsi" w:hAnsiTheme="minorHAnsi" w:cstheme="minorHAnsi"/>
                <w:i w:val="0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 xml:space="preserve">Un modelo de mercado con inventario. </w:t>
            </w:r>
          </w:p>
          <w:p w:rsidR="00D253C5" w:rsidRPr="00CF1FE1" w:rsidRDefault="00CF1FE1" w:rsidP="007B2EED">
            <w:pPr>
              <w:pStyle w:val="Prrafodelista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Ecuaciones en diferencias no lineales, Método gráfico cualitativo.</w:t>
            </w:r>
          </w:p>
        </w:tc>
      </w:tr>
      <w:tr w:rsidR="00D253C5" w:rsidRPr="00CF1FE1" w:rsidTr="008305B5">
        <w:tc>
          <w:tcPr>
            <w:tcW w:w="3292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5103" w:type="dxa"/>
            <w:shd w:val="clear" w:color="auto" w:fill="auto"/>
          </w:tcPr>
          <w:p w:rsidR="00D253C5" w:rsidRPr="00CF1FE1" w:rsidRDefault="00CF1FE1" w:rsidP="008305B5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</w:t>
            </w:r>
          </w:p>
        </w:tc>
      </w:tr>
      <w:tr w:rsidR="00D253C5" w:rsidRPr="00CF1FE1" w:rsidTr="008305B5">
        <w:tc>
          <w:tcPr>
            <w:tcW w:w="8395" w:type="dxa"/>
            <w:gridSpan w:val="2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D253C5" w:rsidRPr="00CF1FE1" w:rsidRDefault="00D253C5" w:rsidP="008305B5">
            <w:pPr>
              <w:pStyle w:val="style53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Chiang, Alpha C; Wainwright, Kevin. </w:t>
            </w: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Métodos Fundamentales de Economía Matemática. McGraw-Hill. Cuarta Edición. 2006.</w:t>
            </w:r>
          </w:p>
        </w:tc>
      </w:tr>
    </w:tbl>
    <w:p w:rsidR="00CF1FE1" w:rsidRPr="00CF1FE1" w:rsidRDefault="00CF1FE1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CF1FE1" w:rsidRDefault="00CF1FE1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1715CA" w:rsidRDefault="001715CA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1715CA" w:rsidRPr="00CF1FE1" w:rsidRDefault="001715CA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D253C5" w:rsidRPr="00CF1FE1" w:rsidRDefault="00CF1FE1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CF1FE1">
        <w:rPr>
          <w:rFonts w:asciiTheme="minorHAnsi" w:hAnsiTheme="minorHAnsi" w:cstheme="minorHAnsi"/>
          <w:b/>
          <w:sz w:val="22"/>
          <w:szCs w:val="22"/>
          <w:lang w:val="es-CO"/>
        </w:rPr>
        <w:t>Unidad No. 8</w:t>
      </w:r>
    </w:p>
    <w:p w:rsidR="00D253C5" w:rsidRPr="00CF1FE1" w:rsidRDefault="00D253C5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103"/>
      </w:tblGrid>
      <w:tr w:rsidR="00D253C5" w:rsidRPr="00DD4969" w:rsidTr="008305B5">
        <w:tc>
          <w:tcPr>
            <w:tcW w:w="3292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5103" w:type="dxa"/>
            <w:shd w:val="clear" w:color="auto" w:fill="auto"/>
          </w:tcPr>
          <w:p w:rsidR="00D253C5" w:rsidRPr="00CF1FE1" w:rsidRDefault="00CF1FE1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8.Ecuaciones en diferencias de orden superior</w:t>
            </w:r>
            <w:r w:rsidR="00D253C5"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</w:t>
            </w:r>
          </w:p>
        </w:tc>
      </w:tr>
      <w:tr w:rsidR="00D253C5" w:rsidRPr="00DD4969" w:rsidTr="008305B5">
        <w:tc>
          <w:tcPr>
            <w:tcW w:w="3292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  <w:shd w:val="clear" w:color="auto" w:fill="auto"/>
          </w:tcPr>
          <w:p w:rsidR="00CF1FE1" w:rsidRPr="00CF1FE1" w:rsidRDefault="00CF1FE1" w:rsidP="007B2EED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Theme="minorHAnsi" w:hAnsiTheme="minorHAnsi"/>
                <w:i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lastRenderedPageBreak/>
              <w:t xml:space="preserve">Ecuaciones en diferencias lineales de segundo </w:t>
            </w: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lastRenderedPageBreak/>
              <w:t>orden con coeficiente constante y término constante</w:t>
            </w:r>
          </w:p>
          <w:p w:rsidR="00CF1FE1" w:rsidRPr="00CF1FE1" w:rsidRDefault="00CF1FE1" w:rsidP="007B2EED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Theme="minorHAnsi" w:hAnsiTheme="minorHAnsi"/>
                <w:i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Modelo de interacción de multiplicador con acelerador de Samuelson</w:t>
            </w:r>
          </w:p>
          <w:p w:rsidR="00CF1FE1" w:rsidRPr="00CF1FE1" w:rsidRDefault="00CF1FE1" w:rsidP="007B2EED">
            <w:pPr>
              <w:pStyle w:val="Prrafodelista"/>
              <w:numPr>
                <w:ilvl w:val="0"/>
                <w:numId w:val="16"/>
              </w:numPr>
              <w:jc w:val="both"/>
              <w:rPr>
                <w:rFonts w:asciiTheme="minorHAnsi" w:hAnsiTheme="minorHAnsi"/>
                <w:i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La inflación y el desempleo en tiempo discreto</w:t>
            </w:r>
          </w:p>
          <w:p w:rsidR="00D253C5" w:rsidRPr="00CF1FE1" w:rsidRDefault="00CF1FE1" w:rsidP="007B2EED">
            <w:pPr>
              <w:pStyle w:val="Prrafodelista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Generalizaciones a ecuaciones con términos variables y de orden superior</w:t>
            </w:r>
          </w:p>
        </w:tc>
      </w:tr>
      <w:tr w:rsidR="00D253C5" w:rsidRPr="00CF1FE1" w:rsidTr="008305B5">
        <w:tc>
          <w:tcPr>
            <w:tcW w:w="3292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No. de semanas que se le dedicarán a esta</w:t>
            </w:r>
          </w:p>
        </w:tc>
        <w:tc>
          <w:tcPr>
            <w:tcW w:w="5103" w:type="dxa"/>
            <w:shd w:val="clear" w:color="auto" w:fill="auto"/>
          </w:tcPr>
          <w:p w:rsidR="00D253C5" w:rsidRPr="00CF1FE1" w:rsidRDefault="00CF1FE1" w:rsidP="008305B5">
            <w:p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</w:t>
            </w:r>
          </w:p>
        </w:tc>
      </w:tr>
      <w:tr w:rsidR="00D253C5" w:rsidRPr="00CF1FE1" w:rsidTr="008305B5">
        <w:tc>
          <w:tcPr>
            <w:tcW w:w="8395" w:type="dxa"/>
            <w:gridSpan w:val="2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D253C5" w:rsidRPr="00CF1FE1" w:rsidRDefault="00D253C5" w:rsidP="008305B5">
            <w:pPr>
              <w:pStyle w:val="style53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Chiang, Alpha C; Wainwright, Kevin. </w:t>
            </w: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Métodos Fundamentales de Economía Matemática. McGraw-Hill. Cuarta Edición. 2006.</w:t>
            </w:r>
          </w:p>
        </w:tc>
      </w:tr>
    </w:tbl>
    <w:p w:rsidR="00CF1FE1" w:rsidRPr="00CF1FE1" w:rsidRDefault="00CF1FE1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CF1FE1" w:rsidRPr="00CF1FE1" w:rsidRDefault="00CF1FE1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D253C5" w:rsidRPr="00CF1FE1" w:rsidRDefault="00CF1FE1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CF1FE1">
        <w:rPr>
          <w:rFonts w:asciiTheme="minorHAnsi" w:hAnsiTheme="minorHAnsi" w:cstheme="minorHAnsi"/>
          <w:b/>
          <w:sz w:val="22"/>
          <w:szCs w:val="22"/>
          <w:lang w:val="es-CO"/>
        </w:rPr>
        <w:t>Unidad No. 9</w:t>
      </w:r>
    </w:p>
    <w:p w:rsidR="00D253C5" w:rsidRPr="00CF1FE1" w:rsidRDefault="00D253C5" w:rsidP="00D253C5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5103"/>
      </w:tblGrid>
      <w:tr w:rsidR="00D253C5" w:rsidRPr="00DD4969" w:rsidTr="008305B5">
        <w:tc>
          <w:tcPr>
            <w:tcW w:w="3292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5103" w:type="dxa"/>
            <w:shd w:val="clear" w:color="auto" w:fill="auto"/>
          </w:tcPr>
          <w:p w:rsidR="00D253C5" w:rsidRPr="00CF1FE1" w:rsidRDefault="00CF1FE1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9.Ecuaciones diferenciales y ecuaciones en diferencias simultáneas</w:t>
            </w:r>
            <w:r w:rsidR="00D253C5"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</w:t>
            </w:r>
          </w:p>
        </w:tc>
      </w:tr>
      <w:tr w:rsidR="00D253C5" w:rsidRPr="00DD4969" w:rsidTr="008305B5">
        <w:tc>
          <w:tcPr>
            <w:tcW w:w="3292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103" w:type="dxa"/>
            <w:shd w:val="clear" w:color="auto" w:fill="auto"/>
          </w:tcPr>
          <w:p w:rsidR="00CF1FE1" w:rsidRPr="00CF1FE1" w:rsidRDefault="00CF1FE1" w:rsidP="007B2EED">
            <w:pPr>
              <w:pStyle w:val="Prrafodelista"/>
              <w:numPr>
                <w:ilvl w:val="0"/>
                <w:numId w:val="17"/>
              </w:numPr>
              <w:jc w:val="both"/>
              <w:rPr>
                <w:rStyle w:val="nfasis"/>
                <w:rFonts w:asciiTheme="minorHAnsi" w:hAnsiTheme="minorHAnsi" w:cstheme="minorHAnsi"/>
                <w:i w:val="0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 xml:space="preserve">Génesis de los sistemas dinámicos y Solución de ecuaciones dinámicas simultáneas. </w:t>
            </w:r>
          </w:p>
          <w:p w:rsidR="00CF1FE1" w:rsidRPr="00CF1FE1" w:rsidRDefault="00CF1FE1" w:rsidP="007B2EED">
            <w:pPr>
              <w:pStyle w:val="Prrafodelista"/>
              <w:numPr>
                <w:ilvl w:val="0"/>
                <w:numId w:val="17"/>
              </w:numPr>
              <w:jc w:val="both"/>
              <w:rPr>
                <w:rStyle w:val="nfasis"/>
                <w:rFonts w:asciiTheme="minorHAnsi" w:hAnsiTheme="minorHAnsi" w:cstheme="minorHAnsi"/>
                <w:i w:val="0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Modelos dinámicos de insumo-producto</w:t>
            </w:r>
          </w:p>
          <w:p w:rsidR="00D253C5" w:rsidRPr="00CF1FE1" w:rsidRDefault="00CF1FE1" w:rsidP="007B2EED">
            <w:pPr>
              <w:pStyle w:val="Prrafodelista"/>
              <w:numPr>
                <w:ilvl w:val="0"/>
                <w:numId w:val="2"/>
              </w:num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Style w:val="nfasis"/>
                <w:rFonts w:asciiTheme="minorHAnsi" w:hAnsiTheme="minorHAnsi" w:cstheme="minorHAnsi"/>
                <w:i w:val="0"/>
                <w:sz w:val="22"/>
                <w:szCs w:val="22"/>
                <w:lang w:val="es-CO"/>
              </w:rPr>
              <w:t>Modelo de inflación-desempleo, una vez más</w:t>
            </w:r>
          </w:p>
        </w:tc>
      </w:tr>
      <w:tr w:rsidR="00D253C5" w:rsidRPr="00CF1FE1" w:rsidTr="008305B5">
        <w:tc>
          <w:tcPr>
            <w:tcW w:w="3292" w:type="dxa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5103" w:type="dxa"/>
            <w:shd w:val="clear" w:color="auto" w:fill="auto"/>
          </w:tcPr>
          <w:p w:rsidR="00D253C5" w:rsidRPr="00CF1FE1" w:rsidRDefault="00CF1FE1" w:rsidP="008305B5">
            <w:pPr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</w:t>
            </w:r>
          </w:p>
        </w:tc>
      </w:tr>
      <w:tr w:rsidR="00D253C5" w:rsidRPr="00CF1FE1" w:rsidTr="008305B5">
        <w:tc>
          <w:tcPr>
            <w:tcW w:w="8395" w:type="dxa"/>
            <w:gridSpan w:val="2"/>
            <w:shd w:val="clear" w:color="auto" w:fill="auto"/>
          </w:tcPr>
          <w:p w:rsidR="00D253C5" w:rsidRPr="00CF1FE1" w:rsidRDefault="00D253C5" w:rsidP="008305B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CF1FE1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D253C5" w:rsidRPr="00CF1FE1" w:rsidRDefault="00D253C5" w:rsidP="008305B5">
            <w:pPr>
              <w:pStyle w:val="style53"/>
              <w:spacing w:before="0" w:beforeAutospacing="0" w:after="0" w:afterAutospacing="0"/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Chiang, Alpha C; Wainwright, Kevin. </w:t>
            </w: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Métodos Fundamentales de Economía Matemática. McGraw-Hill. Cuarta Edición. 2006.</w:t>
            </w:r>
          </w:p>
        </w:tc>
      </w:tr>
    </w:tbl>
    <w:p w:rsidR="00D253C5" w:rsidRDefault="00D253C5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pPr w:leftFromText="141" w:rightFromText="141" w:vertAnchor="text" w:horzAnchor="margin" w:tblpX="392" w:tblpY="21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30"/>
      </w:tblGrid>
      <w:tr w:rsidR="00145016" w:rsidRPr="00DD4969" w:rsidTr="00C50B4E">
        <w:tc>
          <w:tcPr>
            <w:tcW w:w="8330" w:type="dxa"/>
          </w:tcPr>
          <w:p w:rsidR="00145016" w:rsidRPr="00145016" w:rsidRDefault="00145016" w:rsidP="00C50B4E">
            <w:pPr>
              <w:rPr>
                <w:rFonts w:asciiTheme="minorHAnsi" w:hAnsiTheme="minorHAnsi"/>
                <w:b/>
                <w:lang w:val="es-CO"/>
              </w:rPr>
            </w:pPr>
            <w:r w:rsidRPr="00145016"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>METODOLOGÍA  a seg</w:t>
            </w:r>
            <w:r w:rsidR="00782ADF"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>uir en el desarrollo del curso:</w:t>
            </w:r>
          </w:p>
          <w:p w:rsidR="00145016" w:rsidRPr="00145016" w:rsidRDefault="00CF1FE1" w:rsidP="00145016">
            <w:pPr>
              <w:jc w:val="both"/>
              <w:rPr>
                <w:rFonts w:asciiTheme="minorHAnsi" w:hAnsiTheme="minorHAnsi"/>
                <w:lang w:val="es-CO"/>
              </w:rPr>
            </w:pPr>
            <w:r w:rsidRPr="00CF1FE1">
              <w:rPr>
                <w:rFonts w:asciiTheme="minorHAnsi" w:hAnsiTheme="minorHAnsi"/>
                <w:sz w:val="22"/>
                <w:szCs w:val="22"/>
                <w:lang w:val="es-CO"/>
              </w:rPr>
              <w:t>Exposición magistral por parte del profesor. Se hará énfasis en la discusión y análisis de las aplicaciones económicas.</w:t>
            </w:r>
          </w:p>
        </w:tc>
      </w:tr>
    </w:tbl>
    <w:p w:rsidR="00145016" w:rsidRDefault="0014501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145016" w:rsidRPr="00B344BE" w:rsidRDefault="0014501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839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2534"/>
        <w:gridCol w:w="2569"/>
      </w:tblGrid>
      <w:tr w:rsidR="00145016" w:rsidRPr="00B344BE" w:rsidTr="00C50B4E">
        <w:tc>
          <w:tcPr>
            <w:tcW w:w="8395" w:type="dxa"/>
            <w:gridSpan w:val="3"/>
          </w:tcPr>
          <w:p w:rsidR="00145016" w:rsidRPr="00B344BE" w:rsidRDefault="00145016" w:rsidP="00C50B4E">
            <w:pPr>
              <w:rPr>
                <w:rFonts w:asciiTheme="minorHAnsi" w:hAnsiTheme="minorHAnsi" w:cstheme="minorHAnsi"/>
                <w:b/>
                <w:lang w:val="es-CO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EVALUACIÓN</w:t>
            </w:r>
          </w:p>
        </w:tc>
      </w:tr>
      <w:tr w:rsidR="00145016" w:rsidRPr="00B344BE" w:rsidTr="00C50B4E">
        <w:tc>
          <w:tcPr>
            <w:tcW w:w="3292" w:type="dxa"/>
          </w:tcPr>
          <w:p w:rsidR="00145016" w:rsidRPr="00B344BE" w:rsidRDefault="00145016" w:rsidP="00C50B4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44B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</w:t>
            </w:r>
          </w:p>
        </w:tc>
        <w:tc>
          <w:tcPr>
            <w:tcW w:w="2534" w:type="dxa"/>
          </w:tcPr>
          <w:p w:rsidR="00145016" w:rsidRPr="00B344BE" w:rsidRDefault="00145016" w:rsidP="00C50B4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44B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Porcentaje</w:t>
            </w:r>
          </w:p>
        </w:tc>
        <w:tc>
          <w:tcPr>
            <w:tcW w:w="2569" w:type="dxa"/>
          </w:tcPr>
          <w:p w:rsidR="00145016" w:rsidRPr="00B344BE" w:rsidRDefault="00145016" w:rsidP="00C50B4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44BE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Fecha (día, mes, año)</w:t>
            </w:r>
          </w:p>
        </w:tc>
      </w:tr>
      <w:tr w:rsidR="00145016" w:rsidRPr="00B344BE" w:rsidTr="00C50B4E">
        <w:tc>
          <w:tcPr>
            <w:tcW w:w="3292" w:type="dxa"/>
          </w:tcPr>
          <w:p w:rsidR="00145016" w:rsidRPr="00B344BE" w:rsidRDefault="00145016" w:rsidP="00C50B4E">
            <w:pPr>
              <w:rPr>
                <w:rFonts w:asciiTheme="minorHAnsi" w:hAnsiTheme="minorHAnsi" w:cstheme="minorHAnsi"/>
                <w:lang w:val="es-CO"/>
              </w:rPr>
            </w:pPr>
            <w:r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Parcial No.1 </w:t>
            </w:r>
          </w:p>
        </w:tc>
        <w:tc>
          <w:tcPr>
            <w:tcW w:w="2534" w:type="dxa"/>
          </w:tcPr>
          <w:p w:rsidR="00145016" w:rsidRPr="00B344BE" w:rsidRDefault="00CF1FE1" w:rsidP="00C50B4E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25</w:t>
            </w:r>
            <w:r w:rsidR="00145016"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%</w:t>
            </w:r>
          </w:p>
        </w:tc>
        <w:tc>
          <w:tcPr>
            <w:tcW w:w="2569" w:type="dxa"/>
          </w:tcPr>
          <w:p w:rsidR="00145016" w:rsidRPr="00B344BE" w:rsidRDefault="001715CA" w:rsidP="00C50B4E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lang w:val="es-CO"/>
              </w:rPr>
              <w:t>Quinta Semana</w:t>
            </w:r>
          </w:p>
        </w:tc>
      </w:tr>
      <w:tr w:rsidR="00145016" w:rsidRPr="00B344BE" w:rsidTr="00C50B4E">
        <w:tc>
          <w:tcPr>
            <w:tcW w:w="3292" w:type="dxa"/>
          </w:tcPr>
          <w:p w:rsidR="00145016" w:rsidRPr="00B344BE" w:rsidRDefault="00145016" w:rsidP="00C50B4E">
            <w:pPr>
              <w:rPr>
                <w:rFonts w:asciiTheme="minorHAnsi" w:hAnsiTheme="minorHAnsi" w:cstheme="minorHAnsi"/>
                <w:lang w:val="es-CO"/>
              </w:rPr>
            </w:pPr>
            <w:r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Parcial No.2 </w:t>
            </w:r>
          </w:p>
        </w:tc>
        <w:tc>
          <w:tcPr>
            <w:tcW w:w="2534" w:type="dxa"/>
          </w:tcPr>
          <w:p w:rsidR="00145016" w:rsidRPr="00B344BE" w:rsidRDefault="00CF1FE1" w:rsidP="00C50B4E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25</w:t>
            </w:r>
            <w:r w:rsidR="00145016"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%</w:t>
            </w:r>
          </w:p>
        </w:tc>
        <w:tc>
          <w:tcPr>
            <w:tcW w:w="2569" w:type="dxa"/>
          </w:tcPr>
          <w:p w:rsidR="00145016" w:rsidRPr="00B344BE" w:rsidRDefault="001715CA" w:rsidP="00C50B4E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lang w:val="es-CO"/>
              </w:rPr>
              <w:t>Novena Semana</w:t>
            </w:r>
          </w:p>
        </w:tc>
      </w:tr>
      <w:tr w:rsidR="00145016" w:rsidRPr="00B344BE" w:rsidTr="00C50B4E">
        <w:tc>
          <w:tcPr>
            <w:tcW w:w="3292" w:type="dxa"/>
          </w:tcPr>
          <w:p w:rsidR="00145016" w:rsidRPr="00B344BE" w:rsidRDefault="00145016" w:rsidP="00C50B4E">
            <w:pPr>
              <w:rPr>
                <w:rFonts w:asciiTheme="minorHAnsi" w:hAnsiTheme="minorHAnsi" w:cstheme="minorHAnsi"/>
                <w:lang w:val="es-CO"/>
              </w:rPr>
            </w:pPr>
            <w:r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Parcial No.3</w:t>
            </w:r>
          </w:p>
        </w:tc>
        <w:tc>
          <w:tcPr>
            <w:tcW w:w="2534" w:type="dxa"/>
          </w:tcPr>
          <w:p w:rsidR="00145016" w:rsidRPr="00B344BE" w:rsidRDefault="00CF1FE1" w:rsidP="00C50B4E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25</w:t>
            </w:r>
            <w:r w:rsidR="00145016"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%</w:t>
            </w:r>
          </w:p>
        </w:tc>
        <w:tc>
          <w:tcPr>
            <w:tcW w:w="2569" w:type="dxa"/>
          </w:tcPr>
          <w:p w:rsidR="00145016" w:rsidRPr="00B344BE" w:rsidRDefault="001715CA" w:rsidP="00C50B4E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lang w:val="es-CO"/>
              </w:rPr>
              <w:t>Décima Cuarta Semana</w:t>
            </w:r>
          </w:p>
        </w:tc>
      </w:tr>
      <w:tr w:rsidR="00145016" w:rsidRPr="00B344BE" w:rsidTr="00C50B4E">
        <w:tc>
          <w:tcPr>
            <w:tcW w:w="3292" w:type="dxa"/>
          </w:tcPr>
          <w:p w:rsidR="00145016" w:rsidRPr="00B344BE" w:rsidRDefault="00145016" w:rsidP="00C50B4E">
            <w:pPr>
              <w:rPr>
                <w:rFonts w:asciiTheme="minorHAnsi" w:hAnsiTheme="minorHAnsi" w:cstheme="minorHAnsi"/>
                <w:lang w:val="es-CO"/>
              </w:rPr>
            </w:pPr>
            <w:r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Parcial No. 4</w:t>
            </w:r>
          </w:p>
        </w:tc>
        <w:tc>
          <w:tcPr>
            <w:tcW w:w="2534" w:type="dxa"/>
          </w:tcPr>
          <w:p w:rsidR="00145016" w:rsidRPr="00B344BE" w:rsidRDefault="00CF1FE1" w:rsidP="00C50B4E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25</w:t>
            </w:r>
            <w:r w:rsidR="00145016"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%</w:t>
            </w:r>
          </w:p>
        </w:tc>
        <w:tc>
          <w:tcPr>
            <w:tcW w:w="2569" w:type="dxa"/>
          </w:tcPr>
          <w:p w:rsidR="00145016" w:rsidRPr="00B344BE" w:rsidRDefault="001715CA" w:rsidP="00C50B4E">
            <w:pPr>
              <w:rPr>
                <w:rFonts w:asciiTheme="minorHAnsi" w:hAnsiTheme="minorHAnsi" w:cstheme="minorHAnsi"/>
                <w:lang w:val="es-CO"/>
              </w:rPr>
            </w:pPr>
            <w:r>
              <w:rPr>
                <w:rFonts w:asciiTheme="minorHAnsi" w:hAnsiTheme="minorHAnsi" w:cstheme="minorHAnsi"/>
                <w:lang w:val="es-CO"/>
              </w:rPr>
              <w:t>Décima Sexta Semana</w:t>
            </w:r>
          </w:p>
        </w:tc>
      </w:tr>
    </w:tbl>
    <w:p w:rsidR="00530A46" w:rsidRPr="00B344BE" w:rsidRDefault="00530A4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60"/>
      </w:tblGrid>
      <w:tr w:rsidR="00145016" w:rsidRPr="00DD4969" w:rsidTr="00C50B4E">
        <w:tc>
          <w:tcPr>
            <w:tcW w:w="8360" w:type="dxa"/>
          </w:tcPr>
          <w:p w:rsidR="00782ADF" w:rsidRDefault="00145016" w:rsidP="00C50B4E">
            <w:pPr>
              <w:rPr>
                <w:rFonts w:asciiTheme="minorHAnsi" w:hAnsiTheme="minorHAnsi"/>
                <w:b/>
                <w:lang w:val="es-CO"/>
              </w:rPr>
            </w:pPr>
            <w:r w:rsidRPr="00782ADF"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>Actividades de asistencia obligatoria</w:t>
            </w:r>
            <w:r w:rsidR="00782ADF">
              <w:rPr>
                <w:rFonts w:asciiTheme="minorHAnsi" w:hAnsiTheme="minorHAnsi"/>
                <w:b/>
                <w:sz w:val="22"/>
                <w:szCs w:val="22"/>
                <w:lang w:val="es-CO"/>
              </w:rPr>
              <w:t xml:space="preserve">: </w:t>
            </w:r>
          </w:p>
          <w:p w:rsidR="00145016" w:rsidRPr="00782ADF" w:rsidRDefault="00782ADF" w:rsidP="00C50B4E">
            <w:pPr>
              <w:rPr>
                <w:rFonts w:asciiTheme="minorHAnsi" w:hAnsiTheme="minorHAnsi"/>
                <w:b/>
                <w:lang w:val="es-CO"/>
              </w:rPr>
            </w:pPr>
            <w:r w:rsidRPr="00B344BE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Todas las actividades programadas en el Proyecto de Aprendizaje son de asistencia obligatoria</w:t>
            </w:r>
          </w:p>
        </w:tc>
      </w:tr>
    </w:tbl>
    <w:p w:rsidR="00530A46" w:rsidRDefault="00530A4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145016" w:rsidRDefault="0014501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145016" w:rsidRDefault="00145016" w:rsidP="00145016">
      <w:pPr>
        <w:rPr>
          <w:rFonts w:asciiTheme="minorHAnsi" w:hAnsiTheme="minorHAnsi"/>
          <w:b/>
          <w:sz w:val="22"/>
          <w:szCs w:val="22"/>
        </w:rPr>
      </w:pPr>
      <w:r w:rsidRPr="00145016">
        <w:rPr>
          <w:rFonts w:asciiTheme="minorHAnsi" w:hAnsiTheme="minorHAnsi"/>
          <w:b/>
          <w:sz w:val="22"/>
          <w:szCs w:val="22"/>
        </w:rPr>
        <w:t xml:space="preserve">BIBLIOGRAFÍA COMPLEMENTARIA por unidades: </w:t>
      </w:r>
    </w:p>
    <w:p w:rsidR="00145016" w:rsidRPr="00145016" w:rsidRDefault="00145016" w:rsidP="00145016">
      <w:pPr>
        <w:rPr>
          <w:rFonts w:asciiTheme="minorHAnsi" w:hAnsiTheme="minorHAnsi"/>
          <w:b/>
          <w:sz w:val="22"/>
          <w:szCs w:val="22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9"/>
        <w:gridCol w:w="6911"/>
      </w:tblGrid>
      <w:tr w:rsidR="00DA6398" w:rsidRPr="00CF1FE1" w:rsidTr="004D2760">
        <w:trPr>
          <w:trHeight w:val="214"/>
        </w:trPr>
        <w:tc>
          <w:tcPr>
            <w:tcW w:w="1449" w:type="dxa"/>
          </w:tcPr>
          <w:p w:rsidR="00DA6398" w:rsidRPr="00CF1FE1" w:rsidRDefault="00DA6398" w:rsidP="004D2760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>Unidad No.1</w:t>
            </w:r>
          </w:p>
        </w:tc>
        <w:tc>
          <w:tcPr>
            <w:tcW w:w="6911" w:type="dxa"/>
            <w:vMerge w:val="restart"/>
          </w:tcPr>
          <w:p w:rsidR="00DA6398" w:rsidRPr="00CF1FE1" w:rsidRDefault="00DA6398" w:rsidP="007B2EED">
            <w:pPr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Kolman, Bernard. Álgebra Lineal con Aplicaciones y Matlab, Octava edición. Prentice Hall, México, 1999.</w:t>
            </w:r>
          </w:p>
          <w:p w:rsidR="00DA6398" w:rsidRPr="00CF1FE1" w:rsidRDefault="00DA6398" w:rsidP="007B2EED">
            <w:pPr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Restrepo de P., P., Franco A., R., Muñoz S., L.  Algebra lineal Aplicaciones. Universidad Nacional de Colombia. Medellín 1996.</w:t>
            </w:r>
          </w:p>
          <w:p w:rsidR="00DA6398" w:rsidRPr="00CF1FE1" w:rsidRDefault="00DA6398" w:rsidP="007B2EED">
            <w:pPr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Barbolla, Rosa, Cerdá Emilio y Sanz Paloma. Optimización. Prentice-Hall. 2001.</w:t>
            </w:r>
          </w:p>
          <w:p w:rsidR="00DA6398" w:rsidRPr="00CF1FE1" w:rsidRDefault="00DA6398" w:rsidP="007B2EED">
            <w:pPr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lang w:val="en-US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Hadley, G., Linear Algebra. Addison-Wesley Publishing Co.1961.</w:t>
            </w:r>
          </w:p>
          <w:p w:rsidR="00DA6398" w:rsidRPr="00CF1FE1" w:rsidRDefault="00DA6398" w:rsidP="007B2EED">
            <w:pPr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Madden, Paul. Concavidad y Optimización en Microeconomía. Alianza Editorial. 1986.</w:t>
            </w:r>
          </w:p>
          <w:p w:rsidR="00DA6398" w:rsidRPr="00CF1FE1" w:rsidRDefault="00DA6398" w:rsidP="007B2EED">
            <w:pPr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Anton, Howard. Introducción al Algebra Lineal. Editorial Limusa.</w:t>
            </w:r>
          </w:p>
          <w:p w:rsidR="00DA6398" w:rsidRPr="00CF1FE1" w:rsidRDefault="00DA6398" w:rsidP="007B2EED">
            <w:pPr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Grossman, Stanley. Algebra Lineal y sus Aplicaciones.  Fondo Educativo Interamericano.</w:t>
            </w:r>
          </w:p>
          <w:p w:rsidR="00DA6398" w:rsidRPr="00CF1FE1" w:rsidRDefault="00DA6398" w:rsidP="007B2EED">
            <w:pPr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CF1FE1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Strang, Gilbert. Algebra Lineal y sus aplicaciones. Cuarta edición. International Thomson, 2007 </w:t>
            </w:r>
          </w:p>
        </w:tc>
      </w:tr>
      <w:tr w:rsidR="00DA6398" w:rsidRPr="00CF1FE1" w:rsidTr="004D2760">
        <w:trPr>
          <w:trHeight w:val="76"/>
        </w:trPr>
        <w:tc>
          <w:tcPr>
            <w:tcW w:w="1449" w:type="dxa"/>
          </w:tcPr>
          <w:p w:rsidR="00DA6398" w:rsidRPr="00CF1FE1" w:rsidRDefault="00DA6398" w:rsidP="004D2760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>Unidad No.2</w:t>
            </w:r>
          </w:p>
        </w:tc>
        <w:tc>
          <w:tcPr>
            <w:tcW w:w="6911" w:type="dxa"/>
            <w:vMerge/>
          </w:tcPr>
          <w:p w:rsidR="00DA6398" w:rsidRPr="00CF1FE1" w:rsidRDefault="00DA6398" w:rsidP="00C50B4E">
            <w:pPr>
              <w:rPr>
                <w:rFonts w:asciiTheme="minorHAnsi" w:hAnsiTheme="minorHAnsi"/>
              </w:rPr>
            </w:pPr>
          </w:p>
        </w:tc>
      </w:tr>
      <w:tr w:rsidR="00DA6398" w:rsidRPr="00CF1FE1" w:rsidTr="004D2760">
        <w:trPr>
          <w:trHeight w:val="268"/>
        </w:trPr>
        <w:tc>
          <w:tcPr>
            <w:tcW w:w="1449" w:type="dxa"/>
          </w:tcPr>
          <w:p w:rsidR="00DA6398" w:rsidRPr="00CF1FE1" w:rsidRDefault="00DA6398" w:rsidP="004D2760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>Unidad No.3</w:t>
            </w:r>
          </w:p>
        </w:tc>
        <w:tc>
          <w:tcPr>
            <w:tcW w:w="6911" w:type="dxa"/>
            <w:vMerge/>
          </w:tcPr>
          <w:p w:rsidR="00DA6398" w:rsidRPr="00CF1FE1" w:rsidRDefault="00DA6398" w:rsidP="00C50B4E">
            <w:pPr>
              <w:rPr>
                <w:rFonts w:asciiTheme="minorHAnsi" w:hAnsiTheme="minorHAnsi"/>
              </w:rPr>
            </w:pPr>
          </w:p>
        </w:tc>
      </w:tr>
      <w:tr w:rsidR="00DA6398" w:rsidRPr="00CF1FE1" w:rsidTr="004D2760">
        <w:trPr>
          <w:trHeight w:val="70"/>
        </w:trPr>
        <w:tc>
          <w:tcPr>
            <w:tcW w:w="1449" w:type="dxa"/>
          </w:tcPr>
          <w:p w:rsidR="00DA6398" w:rsidRPr="00CF1FE1" w:rsidRDefault="00DA6398" w:rsidP="004D2760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>Unidad No.4</w:t>
            </w:r>
          </w:p>
        </w:tc>
        <w:tc>
          <w:tcPr>
            <w:tcW w:w="6911" w:type="dxa"/>
            <w:vMerge/>
          </w:tcPr>
          <w:p w:rsidR="00DA6398" w:rsidRPr="00CF1FE1" w:rsidRDefault="00DA6398" w:rsidP="00C50B4E">
            <w:pPr>
              <w:rPr>
                <w:rFonts w:asciiTheme="minorHAnsi" w:hAnsiTheme="minorHAnsi"/>
              </w:rPr>
            </w:pPr>
          </w:p>
        </w:tc>
      </w:tr>
      <w:tr w:rsidR="00DA6398" w:rsidRPr="00CF1FE1" w:rsidTr="004D2760">
        <w:tc>
          <w:tcPr>
            <w:tcW w:w="1449" w:type="dxa"/>
          </w:tcPr>
          <w:p w:rsidR="00DA6398" w:rsidRPr="00CF1FE1" w:rsidRDefault="00DA6398" w:rsidP="004D2760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>Unidad No.5</w:t>
            </w:r>
          </w:p>
        </w:tc>
        <w:tc>
          <w:tcPr>
            <w:tcW w:w="6911" w:type="dxa"/>
            <w:vMerge/>
          </w:tcPr>
          <w:p w:rsidR="00DA6398" w:rsidRPr="00CF1FE1" w:rsidRDefault="00DA6398" w:rsidP="00C50B4E">
            <w:pPr>
              <w:rPr>
                <w:rFonts w:asciiTheme="minorHAnsi" w:hAnsiTheme="minorHAnsi"/>
              </w:rPr>
            </w:pPr>
          </w:p>
        </w:tc>
      </w:tr>
      <w:tr w:rsidR="00DA6398" w:rsidRPr="00CF1FE1" w:rsidTr="004D2760">
        <w:tc>
          <w:tcPr>
            <w:tcW w:w="1449" w:type="dxa"/>
          </w:tcPr>
          <w:p w:rsidR="00DA6398" w:rsidRPr="00CF1FE1" w:rsidRDefault="00DA6398" w:rsidP="004D2760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 xml:space="preserve">Unidad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No.6</w:t>
            </w:r>
          </w:p>
        </w:tc>
        <w:tc>
          <w:tcPr>
            <w:tcW w:w="6911" w:type="dxa"/>
            <w:vMerge/>
          </w:tcPr>
          <w:p w:rsidR="00DA6398" w:rsidRPr="00CF1FE1" w:rsidRDefault="00DA6398" w:rsidP="00C50B4E">
            <w:pPr>
              <w:rPr>
                <w:rFonts w:asciiTheme="minorHAnsi" w:hAnsiTheme="minorHAnsi"/>
              </w:rPr>
            </w:pPr>
          </w:p>
        </w:tc>
      </w:tr>
      <w:tr w:rsidR="00DA6398" w:rsidRPr="00CF1FE1" w:rsidTr="004D2760">
        <w:tc>
          <w:tcPr>
            <w:tcW w:w="1449" w:type="dxa"/>
          </w:tcPr>
          <w:p w:rsidR="00DA6398" w:rsidRPr="00CF1FE1" w:rsidRDefault="00DA6398" w:rsidP="004D2760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 xml:space="preserve">Unidad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No.7</w:t>
            </w:r>
          </w:p>
        </w:tc>
        <w:tc>
          <w:tcPr>
            <w:tcW w:w="6911" w:type="dxa"/>
            <w:vMerge/>
          </w:tcPr>
          <w:p w:rsidR="00DA6398" w:rsidRPr="00CF1FE1" w:rsidRDefault="00DA6398" w:rsidP="00C50B4E">
            <w:pPr>
              <w:rPr>
                <w:rFonts w:asciiTheme="minorHAnsi" w:hAnsiTheme="minorHAnsi"/>
              </w:rPr>
            </w:pPr>
          </w:p>
        </w:tc>
      </w:tr>
      <w:tr w:rsidR="00DA6398" w:rsidRPr="00CF1FE1" w:rsidTr="004D2760">
        <w:tc>
          <w:tcPr>
            <w:tcW w:w="1449" w:type="dxa"/>
          </w:tcPr>
          <w:p w:rsidR="00DA6398" w:rsidRPr="00CF1FE1" w:rsidRDefault="00DA6398" w:rsidP="004D2760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 xml:space="preserve">Unidad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No.8</w:t>
            </w:r>
          </w:p>
        </w:tc>
        <w:tc>
          <w:tcPr>
            <w:tcW w:w="6911" w:type="dxa"/>
            <w:vMerge/>
          </w:tcPr>
          <w:p w:rsidR="00DA6398" w:rsidRPr="00CF1FE1" w:rsidRDefault="00DA6398" w:rsidP="00C50B4E">
            <w:pPr>
              <w:rPr>
                <w:rFonts w:asciiTheme="minorHAnsi" w:hAnsiTheme="minorHAnsi"/>
              </w:rPr>
            </w:pPr>
          </w:p>
        </w:tc>
      </w:tr>
      <w:tr w:rsidR="00DA6398" w:rsidRPr="00CF1FE1" w:rsidTr="004D2760">
        <w:tc>
          <w:tcPr>
            <w:tcW w:w="1449" w:type="dxa"/>
          </w:tcPr>
          <w:p w:rsidR="00DA6398" w:rsidRPr="00CF1FE1" w:rsidRDefault="00DA6398" w:rsidP="004D2760">
            <w:pPr>
              <w:rPr>
                <w:rFonts w:asciiTheme="minorHAnsi" w:hAnsiTheme="minorHAnsi"/>
                <w:b/>
              </w:rPr>
            </w:pPr>
            <w:r w:rsidRPr="00CF1FE1">
              <w:rPr>
                <w:rFonts w:asciiTheme="minorHAnsi" w:hAnsiTheme="minorHAnsi"/>
                <w:b/>
                <w:sz w:val="22"/>
                <w:szCs w:val="22"/>
              </w:rPr>
              <w:t xml:space="preserve">Unidad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No.9</w:t>
            </w:r>
          </w:p>
        </w:tc>
        <w:tc>
          <w:tcPr>
            <w:tcW w:w="6911" w:type="dxa"/>
            <w:vMerge/>
          </w:tcPr>
          <w:p w:rsidR="00DA6398" w:rsidRPr="00CF1FE1" w:rsidRDefault="00DA6398" w:rsidP="00C50B4E">
            <w:pPr>
              <w:rPr>
                <w:rFonts w:asciiTheme="minorHAnsi" w:hAnsiTheme="minorHAnsi"/>
              </w:rPr>
            </w:pPr>
          </w:p>
        </w:tc>
      </w:tr>
    </w:tbl>
    <w:p w:rsidR="00145016" w:rsidRDefault="00145016" w:rsidP="00145016">
      <w:pPr>
        <w:rPr>
          <w:b/>
          <w:sz w:val="28"/>
          <w:szCs w:val="28"/>
        </w:rPr>
      </w:pPr>
    </w:p>
    <w:p w:rsidR="00145016" w:rsidRDefault="0014501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sectPr w:rsidR="00145016" w:rsidSect="00D45F8A">
      <w:headerReference w:type="default" r:id="rId8"/>
      <w:footerReference w:type="even" r:id="rId9"/>
      <w:footerReference w:type="default" r:id="rId10"/>
      <w:pgSz w:w="11906" w:h="16838"/>
      <w:pgMar w:top="1417" w:right="1701" w:bottom="1417" w:left="1701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7D5" w:rsidRDefault="002177D5" w:rsidP="00747214">
      <w:r>
        <w:separator/>
      </w:r>
    </w:p>
  </w:endnote>
  <w:endnote w:type="continuationSeparator" w:id="0">
    <w:p w:rsidR="002177D5" w:rsidRDefault="002177D5" w:rsidP="0074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414" w:rsidRDefault="00B712BF" w:rsidP="00CE5E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F508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A2414" w:rsidRDefault="002177D5" w:rsidP="004E216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07438"/>
      <w:docPartObj>
        <w:docPartGallery w:val="Page Numbers (Bottom of Page)"/>
        <w:docPartUnique/>
      </w:docPartObj>
    </w:sdtPr>
    <w:sdtEndPr/>
    <w:sdtContent>
      <w:p w:rsidR="00B344BE" w:rsidRDefault="0070157D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43B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344BE" w:rsidRDefault="00B344B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7D5" w:rsidRDefault="002177D5" w:rsidP="00747214">
      <w:r>
        <w:separator/>
      </w:r>
    </w:p>
  </w:footnote>
  <w:footnote w:type="continuationSeparator" w:id="0">
    <w:p w:rsidR="002177D5" w:rsidRDefault="002177D5" w:rsidP="00747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4BE" w:rsidRDefault="00B344BE">
    <w:pPr>
      <w:pStyle w:val="Encabezado"/>
    </w:pPr>
  </w:p>
  <w:p w:rsidR="00B344BE" w:rsidRDefault="00B344BE">
    <w:pPr>
      <w:pStyle w:val="Encabezado"/>
    </w:pPr>
  </w:p>
  <w:p w:rsidR="00B344BE" w:rsidRDefault="00B344BE">
    <w:pPr>
      <w:pStyle w:val="Encabezado"/>
    </w:pPr>
  </w:p>
  <w:p w:rsidR="00B344BE" w:rsidRDefault="00B344BE">
    <w:pPr>
      <w:pStyle w:val="Encabezado"/>
    </w:pPr>
  </w:p>
  <w:p w:rsidR="00B344BE" w:rsidRPr="00D45F8A" w:rsidRDefault="00B344BE" w:rsidP="00B344BE">
    <w:pPr>
      <w:ind w:left="360"/>
      <w:jc w:val="center"/>
      <w:rPr>
        <w:rFonts w:asciiTheme="minorHAnsi" w:hAnsiTheme="minorHAnsi" w:cstheme="minorHAnsi"/>
        <w:b/>
        <w:noProof/>
        <w:lang w:val="es-CO" w:eastAsia="es-CO"/>
      </w:rPr>
    </w:pPr>
    <w:r w:rsidRPr="00D45F8A">
      <w:rPr>
        <w:rFonts w:asciiTheme="minorHAnsi" w:hAnsiTheme="minorHAnsi" w:cstheme="minorHAnsi"/>
        <w:b/>
        <w:noProof/>
        <w:lang w:val="es-CO" w:eastAsia="es-CO"/>
      </w:rPr>
      <w:t>UNIVERSIDAD DE ANTIOQUIA</w:t>
    </w:r>
  </w:p>
  <w:p w:rsidR="00B344BE" w:rsidRPr="00D45F8A" w:rsidRDefault="00B344BE" w:rsidP="00B344BE">
    <w:pPr>
      <w:spacing w:after="240"/>
      <w:ind w:left="360"/>
      <w:jc w:val="center"/>
      <w:rPr>
        <w:rFonts w:asciiTheme="minorHAnsi" w:hAnsiTheme="minorHAnsi" w:cstheme="minorHAnsi"/>
        <w:b/>
        <w:noProof/>
        <w:lang w:val="es-CO" w:eastAsia="es-CO"/>
      </w:rPr>
    </w:pPr>
    <w:r w:rsidRPr="00D45F8A">
      <w:rPr>
        <w:rFonts w:asciiTheme="minorHAnsi" w:hAnsiTheme="minorHAnsi" w:cstheme="minorHAnsi"/>
        <w:b/>
        <w:noProof/>
        <w:lang w:val="es-CO" w:eastAsia="es-CO"/>
      </w:rPr>
      <w:t>FACULTAD DE CIENCIAS ECONÓMICAS</w:t>
    </w:r>
  </w:p>
  <w:p w:rsidR="00B344BE" w:rsidRPr="00782ADF" w:rsidRDefault="00B344BE" w:rsidP="00782ADF">
    <w:pPr>
      <w:spacing w:after="240"/>
      <w:ind w:left="360"/>
      <w:jc w:val="center"/>
      <w:rPr>
        <w:rFonts w:asciiTheme="minorHAnsi" w:hAnsiTheme="minorHAnsi" w:cstheme="minorHAnsi"/>
        <w:b/>
        <w:noProof/>
        <w:sz w:val="28"/>
        <w:szCs w:val="28"/>
        <w:lang w:val="es-CO" w:eastAsia="es-CO"/>
      </w:rPr>
    </w:pPr>
    <w:r w:rsidRPr="00D45F8A">
      <w:rPr>
        <w:rFonts w:asciiTheme="minorHAnsi" w:hAnsiTheme="minorHAnsi" w:cstheme="minorHAnsi"/>
        <w:b/>
        <w:noProof/>
        <w:sz w:val="28"/>
        <w:szCs w:val="28"/>
        <w:lang w:val="es-CO" w:eastAsia="es-CO"/>
      </w:rPr>
      <w:t>DEPARTAMENTO DE ESTADÍSTICA Y MATEMÁTICAS</w:t>
    </w:r>
    <w:r>
      <w:rPr>
        <w:rFonts w:asciiTheme="minorHAnsi" w:hAnsiTheme="minorHAnsi" w:cstheme="minorHAnsi"/>
        <w:b/>
        <w:noProof/>
        <w:sz w:val="28"/>
        <w:szCs w:val="28"/>
        <w:lang w:val="es-CO" w:eastAsia="es-CO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06B1E"/>
    <w:multiLevelType w:val="hybridMultilevel"/>
    <w:tmpl w:val="A6AA4FA8"/>
    <w:lvl w:ilvl="0" w:tplc="62DC254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A969AB"/>
    <w:multiLevelType w:val="hybridMultilevel"/>
    <w:tmpl w:val="1550E03A"/>
    <w:lvl w:ilvl="0" w:tplc="9F7AB97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86676F"/>
    <w:multiLevelType w:val="hybridMultilevel"/>
    <w:tmpl w:val="55C49472"/>
    <w:lvl w:ilvl="0" w:tplc="45EA7E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49D7C73"/>
    <w:multiLevelType w:val="hybridMultilevel"/>
    <w:tmpl w:val="DCAC706E"/>
    <w:lvl w:ilvl="0" w:tplc="CA34CF7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AB13B6D"/>
    <w:multiLevelType w:val="hybridMultilevel"/>
    <w:tmpl w:val="ABEE4F3A"/>
    <w:lvl w:ilvl="0" w:tplc="D26ACBF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D93D91"/>
    <w:multiLevelType w:val="hybridMultilevel"/>
    <w:tmpl w:val="3BC6A57E"/>
    <w:lvl w:ilvl="0" w:tplc="6F7663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3835AD3"/>
    <w:multiLevelType w:val="hybridMultilevel"/>
    <w:tmpl w:val="506CC664"/>
    <w:lvl w:ilvl="0" w:tplc="79949E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AEE75C9"/>
    <w:multiLevelType w:val="hybridMultilevel"/>
    <w:tmpl w:val="B48E3C9A"/>
    <w:lvl w:ilvl="0" w:tplc="442235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0E67E25"/>
    <w:multiLevelType w:val="multilevel"/>
    <w:tmpl w:val="CC5097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>
    <w:nsid w:val="439C0BA1"/>
    <w:multiLevelType w:val="hybridMultilevel"/>
    <w:tmpl w:val="10B2FA4A"/>
    <w:lvl w:ilvl="0" w:tplc="B128F1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F39121B"/>
    <w:multiLevelType w:val="hybridMultilevel"/>
    <w:tmpl w:val="CDB42BBC"/>
    <w:lvl w:ilvl="0" w:tplc="5314983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27930A8"/>
    <w:multiLevelType w:val="hybridMultilevel"/>
    <w:tmpl w:val="859E774A"/>
    <w:lvl w:ilvl="0" w:tplc="B97A10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0D63763"/>
    <w:multiLevelType w:val="hybridMultilevel"/>
    <w:tmpl w:val="F2D42E70"/>
    <w:lvl w:ilvl="0" w:tplc="EF2C2DC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0A0E59"/>
    <w:multiLevelType w:val="multilevel"/>
    <w:tmpl w:val="353822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>
    <w:nsid w:val="681D7883"/>
    <w:multiLevelType w:val="hybridMultilevel"/>
    <w:tmpl w:val="817E22B8"/>
    <w:lvl w:ilvl="0" w:tplc="62B08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8E724A5"/>
    <w:multiLevelType w:val="hybridMultilevel"/>
    <w:tmpl w:val="380EFA74"/>
    <w:lvl w:ilvl="0" w:tplc="D3C84F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D094510"/>
    <w:multiLevelType w:val="hybridMultilevel"/>
    <w:tmpl w:val="CE7AC42C"/>
    <w:lvl w:ilvl="0" w:tplc="3FC03B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EC17B55"/>
    <w:multiLevelType w:val="hybridMultilevel"/>
    <w:tmpl w:val="3FFC1E0A"/>
    <w:lvl w:ilvl="0" w:tplc="C33209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5"/>
  </w:num>
  <w:num w:numId="8">
    <w:abstractNumId w:val="11"/>
  </w:num>
  <w:num w:numId="9">
    <w:abstractNumId w:val="3"/>
  </w:num>
  <w:num w:numId="10">
    <w:abstractNumId w:val="17"/>
  </w:num>
  <w:num w:numId="11">
    <w:abstractNumId w:val="4"/>
  </w:num>
  <w:num w:numId="12">
    <w:abstractNumId w:val="0"/>
  </w:num>
  <w:num w:numId="13">
    <w:abstractNumId w:val="5"/>
  </w:num>
  <w:num w:numId="14">
    <w:abstractNumId w:val="6"/>
  </w:num>
  <w:num w:numId="15">
    <w:abstractNumId w:val="12"/>
  </w:num>
  <w:num w:numId="16">
    <w:abstractNumId w:val="16"/>
  </w:num>
  <w:num w:numId="17">
    <w:abstractNumId w:val="14"/>
  </w:num>
  <w:num w:numId="18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E8"/>
    <w:rsid w:val="0001456D"/>
    <w:rsid w:val="00020D3C"/>
    <w:rsid w:val="00021C5B"/>
    <w:rsid w:val="00034E92"/>
    <w:rsid w:val="000C49B2"/>
    <w:rsid w:val="000D5077"/>
    <w:rsid w:val="000E6146"/>
    <w:rsid w:val="000E631C"/>
    <w:rsid w:val="000F51FF"/>
    <w:rsid w:val="00115410"/>
    <w:rsid w:val="00144450"/>
    <w:rsid w:val="00145016"/>
    <w:rsid w:val="0016212A"/>
    <w:rsid w:val="0016326B"/>
    <w:rsid w:val="001715CA"/>
    <w:rsid w:val="00180519"/>
    <w:rsid w:val="001808EA"/>
    <w:rsid w:val="001A7FD2"/>
    <w:rsid w:val="001C7CF1"/>
    <w:rsid w:val="001D23A2"/>
    <w:rsid w:val="001D783F"/>
    <w:rsid w:val="001E29B1"/>
    <w:rsid w:val="00202487"/>
    <w:rsid w:val="00206EF8"/>
    <w:rsid w:val="002177D5"/>
    <w:rsid w:val="002179DF"/>
    <w:rsid w:val="00233D3D"/>
    <w:rsid w:val="0024611C"/>
    <w:rsid w:val="0025003A"/>
    <w:rsid w:val="002709FC"/>
    <w:rsid w:val="00271601"/>
    <w:rsid w:val="00271CCF"/>
    <w:rsid w:val="00276E61"/>
    <w:rsid w:val="00277653"/>
    <w:rsid w:val="00292D31"/>
    <w:rsid w:val="00296AD7"/>
    <w:rsid w:val="002A0099"/>
    <w:rsid w:val="002A1115"/>
    <w:rsid w:val="002A70D8"/>
    <w:rsid w:val="002B2500"/>
    <w:rsid w:val="002C2528"/>
    <w:rsid w:val="002D0DC2"/>
    <w:rsid w:val="002F0DDF"/>
    <w:rsid w:val="0030530C"/>
    <w:rsid w:val="00314530"/>
    <w:rsid w:val="00320EF3"/>
    <w:rsid w:val="00335CEE"/>
    <w:rsid w:val="00340785"/>
    <w:rsid w:val="00352D32"/>
    <w:rsid w:val="00363209"/>
    <w:rsid w:val="00381712"/>
    <w:rsid w:val="00387C01"/>
    <w:rsid w:val="0039150D"/>
    <w:rsid w:val="003957A9"/>
    <w:rsid w:val="003963D9"/>
    <w:rsid w:val="003B05BA"/>
    <w:rsid w:val="003B6EAE"/>
    <w:rsid w:val="003C2A89"/>
    <w:rsid w:val="003F27B3"/>
    <w:rsid w:val="003F6B74"/>
    <w:rsid w:val="003F71E8"/>
    <w:rsid w:val="00400815"/>
    <w:rsid w:val="00411FD1"/>
    <w:rsid w:val="00412388"/>
    <w:rsid w:val="00416927"/>
    <w:rsid w:val="00417AFC"/>
    <w:rsid w:val="00425C6E"/>
    <w:rsid w:val="00433097"/>
    <w:rsid w:val="00433A5B"/>
    <w:rsid w:val="0043735C"/>
    <w:rsid w:val="00463902"/>
    <w:rsid w:val="004832D7"/>
    <w:rsid w:val="00485F2D"/>
    <w:rsid w:val="00494C3B"/>
    <w:rsid w:val="00495547"/>
    <w:rsid w:val="004A0191"/>
    <w:rsid w:val="004B1993"/>
    <w:rsid w:val="004C01FA"/>
    <w:rsid w:val="004D1C1E"/>
    <w:rsid w:val="004D2760"/>
    <w:rsid w:val="004D2D1E"/>
    <w:rsid w:val="004E309C"/>
    <w:rsid w:val="00505619"/>
    <w:rsid w:val="00515813"/>
    <w:rsid w:val="00516C1C"/>
    <w:rsid w:val="00530A46"/>
    <w:rsid w:val="00550D03"/>
    <w:rsid w:val="00553AF9"/>
    <w:rsid w:val="0055635D"/>
    <w:rsid w:val="0058283C"/>
    <w:rsid w:val="005847EB"/>
    <w:rsid w:val="005A20FF"/>
    <w:rsid w:val="005A2E7D"/>
    <w:rsid w:val="005A511F"/>
    <w:rsid w:val="005B734A"/>
    <w:rsid w:val="005C0521"/>
    <w:rsid w:val="005C4E82"/>
    <w:rsid w:val="005D1856"/>
    <w:rsid w:val="005E14B8"/>
    <w:rsid w:val="0060027A"/>
    <w:rsid w:val="00605224"/>
    <w:rsid w:val="00606ED2"/>
    <w:rsid w:val="0060795E"/>
    <w:rsid w:val="00622FCF"/>
    <w:rsid w:val="006315BC"/>
    <w:rsid w:val="00634DE9"/>
    <w:rsid w:val="006429C7"/>
    <w:rsid w:val="006436ED"/>
    <w:rsid w:val="00664DBB"/>
    <w:rsid w:val="006679C7"/>
    <w:rsid w:val="0067135A"/>
    <w:rsid w:val="00671B13"/>
    <w:rsid w:val="00697D5D"/>
    <w:rsid w:val="006C6CA7"/>
    <w:rsid w:val="006D009B"/>
    <w:rsid w:val="006D059F"/>
    <w:rsid w:val="006D67F1"/>
    <w:rsid w:val="006E0BF6"/>
    <w:rsid w:val="006E3352"/>
    <w:rsid w:val="006E5A5C"/>
    <w:rsid w:val="006F36F7"/>
    <w:rsid w:val="006F6B7F"/>
    <w:rsid w:val="006F7B5C"/>
    <w:rsid w:val="0070157D"/>
    <w:rsid w:val="0071345B"/>
    <w:rsid w:val="007148DB"/>
    <w:rsid w:val="00722484"/>
    <w:rsid w:val="00730725"/>
    <w:rsid w:val="00736833"/>
    <w:rsid w:val="00747214"/>
    <w:rsid w:val="0075117F"/>
    <w:rsid w:val="00753A75"/>
    <w:rsid w:val="00757B33"/>
    <w:rsid w:val="007613E4"/>
    <w:rsid w:val="00767D89"/>
    <w:rsid w:val="00782ADF"/>
    <w:rsid w:val="00790CED"/>
    <w:rsid w:val="00791B63"/>
    <w:rsid w:val="00794644"/>
    <w:rsid w:val="007A2E25"/>
    <w:rsid w:val="007B0FE4"/>
    <w:rsid w:val="007B2EED"/>
    <w:rsid w:val="007C77F2"/>
    <w:rsid w:val="007D09F6"/>
    <w:rsid w:val="008065BB"/>
    <w:rsid w:val="00822EE4"/>
    <w:rsid w:val="008325EF"/>
    <w:rsid w:val="00835077"/>
    <w:rsid w:val="00855CE6"/>
    <w:rsid w:val="0086255A"/>
    <w:rsid w:val="0086697A"/>
    <w:rsid w:val="00881AB1"/>
    <w:rsid w:val="008B0F37"/>
    <w:rsid w:val="008C22F5"/>
    <w:rsid w:val="008C4B59"/>
    <w:rsid w:val="008E14D1"/>
    <w:rsid w:val="008E2F7F"/>
    <w:rsid w:val="008E3441"/>
    <w:rsid w:val="008F7273"/>
    <w:rsid w:val="009305B5"/>
    <w:rsid w:val="009312CB"/>
    <w:rsid w:val="00935657"/>
    <w:rsid w:val="00937342"/>
    <w:rsid w:val="009543B3"/>
    <w:rsid w:val="00961EE2"/>
    <w:rsid w:val="009806F6"/>
    <w:rsid w:val="00983010"/>
    <w:rsid w:val="009952EF"/>
    <w:rsid w:val="009B75E6"/>
    <w:rsid w:val="009C1DF0"/>
    <w:rsid w:val="009D085E"/>
    <w:rsid w:val="009D1E4A"/>
    <w:rsid w:val="009E0D48"/>
    <w:rsid w:val="009F085D"/>
    <w:rsid w:val="009F5087"/>
    <w:rsid w:val="00A0151F"/>
    <w:rsid w:val="00A05F00"/>
    <w:rsid w:val="00A235E2"/>
    <w:rsid w:val="00A2393D"/>
    <w:rsid w:val="00A24FC6"/>
    <w:rsid w:val="00A30CCA"/>
    <w:rsid w:val="00A3326D"/>
    <w:rsid w:val="00A563BB"/>
    <w:rsid w:val="00A7316A"/>
    <w:rsid w:val="00A740C5"/>
    <w:rsid w:val="00A82CFF"/>
    <w:rsid w:val="00A8482E"/>
    <w:rsid w:val="00A91144"/>
    <w:rsid w:val="00A93E60"/>
    <w:rsid w:val="00AA4F13"/>
    <w:rsid w:val="00AB1706"/>
    <w:rsid w:val="00AC34A7"/>
    <w:rsid w:val="00AD0720"/>
    <w:rsid w:val="00AD085F"/>
    <w:rsid w:val="00AE3A9E"/>
    <w:rsid w:val="00AF2F70"/>
    <w:rsid w:val="00AF41E3"/>
    <w:rsid w:val="00B20161"/>
    <w:rsid w:val="00B337F8"/>
    <w:rsid w:val="00B344BE"/>
    <w:rsid w:val="00B6067E"/>
    <w:rsid w:val="00B61118"/>
    <w:rsid w:val="00B712BF"/>
    <w:rsid w:val="00B76ACF"/>
    <w:rsid w:val="00B9153F"/>
    <w:rsid w:val="00B92503"/>
    <w:rsid w:val="00BD1EA6"/>
    <w:rsid w:val="00BE0C8C"/>
    <w:rsid w:val="00BF28BC"/>
    <w:rsid w:val="00BF6DF6"/>
    <w:rsid w:val="00C201A2"/>
    <w:rsid w:val="00C368B0"/>
    <w:rsid w:val="00C66E4F"/>
    <w:rsid w:val="00C71987"/>
    <w:rsid w:val="00C71E4A"/>
    <w:rsid w:val="00C73AB4"/>
    <w:rsid w:val="00C91821"/>
    <w:rsid w:val="00CA621B"/>
    <w:rsid w:val="00CC09AA"/>
    <w:rsid w:val="00CE3329"/>
    <w:rsid w:val="00CF1FE1"/>
    <w:rsid w:val="00CF7F6B"/>
    <w:rsid w:val="00D00A82"/>
    <w:rsid w:val="00D045F8"/>
    <w:rsid w:val="00D2053C"/>
    <w:rsid w:val="00D253C5"/>
    <w:rsid w:val="00D45F8A"/>
    <w:rsid w:val="00D649F1"/>
    <w:rsid w:val="00D779D3"/>
    <w:rsid w:val="00D819AA"/>
    <w:rsid w:val="00D92BCF"/>
    <w:rsid w:val="00D946A1"/>
    <w:rsid w:val="00DA06E5"/>
    <w:rsid w:val="00DA1055"/>
    <w:rsid w:val="00DA1EA1"/>
    <w:rsid w:val="00DA50B8"/>
    <w:rsid w:val="00DA6398"/>
    <w:rsid w:val="00DA661D"/>
    <w:rsid w:val="00DB1C8E"/>
    <w:rsid w:val="00DB241A"/>
    <w:rsid w:val="00DC51A7"/>
    <w:rsid w:val="00DD0AA5"/>
    <w:rsid w:val="00DD2A70"/>
    <w:rsid w:val="00DD4969"/>
    <w:rsid w:val="00DE2F42"/>
    <w:rsid w:val="00DF050A"/>
    <w:rsid w:val="00E0239C"/>
    <w:rsid w:val="00E1267C"/>
    <w:rsid w:val="00E21D9E"/>
    <w:rsid w:val="00E314D7"/>
    <w:rsid w:val="00E443CD"/>
    <w:rsid w:val="00E80166"/>
    <w:rsid w:val="00E80850"/>
    <w:rsid w:val="00E86662"/>
    <w:rsid w:val="00E958F0"/>
    <w:rsid w:val="00E96F2F"/>
    <w:rsid w:val="00EA3C3E"/>
    <w:rsid w:val="00EA63E3"/>
    <w:rsid w:val="00EB3602"/>
    <w:rsid w:val="00EB5EDA"/>
    <w:rsid w:val="00EB681F"/>
    <w:rsid w:val="00EC638A"/>
    <w:rsid w:val="00ED4700"/>
    <w:rsid w:val="00ED69F5"/>
    <w:rsid w:val="00F12B34"/>
    <w:rsid w:val="00F15E01"/>
    <w:rsid w:val="00F15E91"/>
    <w:rsid w:val="00F34BF2"/>
    <w:rsid w:val="00F36D17"/>
    <w:rsid w:val="00F45742"/>
    <w:rsid w:val="00F57707"/>
    <w:rsid w:val="00F70C34"/>
    <w:rsid w:val="00F77497"/>
    <w:rsid w:val="00F77934"/>
    <w:rsid w:val="00FC0A53"/>
    <w:rsid w:val="00FC46D9"/>
    <w:rsid w:val="00FC4D8E"/>
    <w:rsid w:val="00FD27B0"/>
    <w:rsid w:val="00FE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08C6E220-492B-4925-A776-E5C012EEA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1E8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tulo3">
    <w:name w:val="heading 3"/>
    <w:basedOn w:val="Normal"/>
    <w:next w:val="Normal"/>
    <w:link w:val="Ttulo3Car"/>
    <w:uiPriority w:val="99"/>
    <w:qFormat/>
    <w:rsid w:val="00A8482E"/>
    <w:pPr>
      <w:keepNext/>
      <w:outlineLvl w:val="2"/>
    </w:pPr>
    <w:rPr>
      <w:b/>
      <w:bCs/>
      <w:sz w:val="20"/>
      <w:szCs w:val="20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3F71E8"/>
    <w:pPr>
      <w:jc w:val="both"/>
    </w:pPr>
    <w:rPr>
      <w:lang w:val="es-CO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F71E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3F71E8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71E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Nmerodepgina">
    <w:name w:val="page number"/>
    <w:basedOn w:val="Fuentedeprrafopredeter"/>
    <w:rsid w:val="003F71E8"/>
  </w:style>
  <w:style w:type="paragraph" w:styleId="Sangra3detindependiente">
    <w:name w:val="Body Text Indent 3"/>
    <w:basedOn w:val="Normal"/>
    <w:link w:val="Sangra3detindependienteCar"/>
    <w:rsid w:val="003F71E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F71E8"/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13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35A"/>
    <w:rPr>
      <w:rFonts w:ascii="Tahoma" w:eastAsia="Times New Roman" w:hAnsi="Tahoma" w:cs="Tahoma"/>
      <w:sz w:val="16"/>
      <w:szCs w:val="16"/>
      <w:lang w:val="fr-FR" w:eastAsia="fr-FR"/>
    </w:rPr>
  </w:style>
  <w:style w:type="character" w:styleId="Hipervnculo">
    <w:name w:val="Hyperlink"/>
    <w:basedOn w:val="Fuentedeprrafopredeter"/>
    <w:rsid w:val="001E29B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rsid w:val="00A8482E"/>
    <w:rPr>
      <w:rFonts w:ascii="Courier New" w:hAnsi="Courier New"/>
      <w:sz w:val="20"/>
      <w:szCs w:val="20"/>
      <w:lang w:val="es-CO" w:eastAsia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A8482E"/>
    <w:rPr>
      <w:rFonts w:ascii="Courier New" w:eastAsia="Times New Roman" w:hAnsi="Courier New" w:cs="Times New Roman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8482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Sangra2detindependiente">
    <w:name w:val="Body Text Indent 2"/>
    <w:basedOn w:val="Normal"/>
    <w:link w:val="Sangra2detindependienteCar"/>
    <w:unhideWhenUsed/>
    <w:rsid w:val="00A8482E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tulo3Car">
    <w:name w:val="Título 3 Car"/>
    <w:basedOn w:val="Fuentedeprrafopredeter"/>
    <w:link w:val="Ttulo3"/>
    <w:uiPriority w:val="9"/>
    <w:rsid w:val="00A8482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697D5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A511F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rsid w:val="00530A46"/>
    <w:pPr>
      <w:spacing w:after="120" w:line="276" w:lineRule="auto"/>
      <w:ind w:left="360"/>
    </w:pPr>
    <w:rPr>
      <w:rFonts w:ascii="Calibri" w:eastAsia="Calibri" w:hAnsi="Calibri"/>
      <w:sz w:val="22"/>
      <w:szCs w:val="22"/>
      <w:lang w:val="es-ES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530A46"/>
    <w:rPr>
      <w:rFonts w:ascii="Calibri" w:eastAsia="Calibri" w:hAnsi="Calibri" w:cs="Times New Roman"/>
      <w:lang w:val="es-ES"/>
    </w:rPr>
  </w:style>
  <w:style w:type="paragraph" w:styleId="Lista2">
    <w:name w:val="List 2"/>
    <w:basedOn w:val="Normal"/>
    <w:rsid w:val="006E3352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2"/>
      <w:szCs w:val="20"/>
      <w:lang w:val="en-US" w:eastAsia="es-ES"/>
    </w:rPr>
  </w:style>
  <w:style w:type="paragraph" w:customStyle="1" w:styleId="BodyText31">
    <w:name w:val="Body Text 31"/>
    <w:basedOn w:val="Normal"/>
    <w:rsid w:val="006E3352"/>
    <w:pPr>
      <w:widowControl w:val="0"/>
      <w:spacing w:line="480" w:lineRule="auto"/>
      <w:jc w:val="both"/>
    </w:pPr>
    <w:rPr>
      <w:rFonts w:ascii="Arial" w:hAnsi="Arial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unhideWhenUsed/>
    <w:rsid w:val="00B344B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344B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style53">
    <w:name w:val="style53"/>
    <w:basedOn w:val="Normal"/>
    <w:rsid w:val="00D253C5"/>
    <w:pPr>
      <w:spacing w:before="100" w:beforeAutospacing="1" w:after="100" w:afterAutospacing="1"/>
    </w:pPr>
    <w:rPr>
      <w:lang w:val="es-ES" w:eastAsia="es-ES"/>
    </w:rPr>
  </w:style>
  <w:style w:type="character" w:styleId="nfasis">
    <w:name w:val="Emphasis"/>
    <w:basedOn w:val="Fuentedeprrafopredeter"/>
    <w:qFormat/>
    <w:rsid w:val="00D253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3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E130ECB-7FAF-4958-B828-FB91D2C25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1500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9731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Medios</dc:creator>
  <cp:lastModifiedBy>Alma Nury</cp:lastModifiedBy>
  <cp:revision>5</cp:revision>
  <dcterms:created xsi:type="dcterms:W3CDTF">2014-05-20T20:39:00Z</dcterms:created>
  <dcterms:modified xsi:type="dcterms:W3CDTF">2015-04-13T20:38:00Z</dcterms:modified>
</cp:coreProperties>
</file>