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AB" w:rsidRPr="002121AF" w:rsidRDefault="000161D3">
      <w:pPr>
        <w:rPr>
          <w:rFonts w:ascii="Arial" w:eastAsia="Raleway" w:hAnsi="Arial" w:cs="Arial"/>
        </w:rPr>
      </w:pPr>
      <w:bookmarkStart w:id="0" w:name="_heading=h.gjdgxs" w:colFirst="0" w:colLast="0"/>
      <w:bookmarkEnd w:id="0"/>
      <w:r w:rsidRPr="002121AF">
        <w:rPr>
          <w:rFonts w:ascii="Arial" w:hAnsi="Arial" w:cs="Arial"/>
        </w:rPr>
        <w:br w:type="page"/>
      </w:r>
      <w:r w:rsidRPr="002121AF">
        <w:rPr>
          <w:rFonts w:ascii="Arial" w:hAnsi="Arial" w:cs="Arial"/>
          <w:noProof/>
          <w:lang w:val="es-CO" w:eastAsia="es-CO"/>
        </w:rPr>
        <w:drawing>
          <wp:anchor distT="0" distB="0" distL="114300" distR="114300" simplePos="0" relativeHeight="251658240" behindDoc="0" locked="0" layoutInCell="1" hidden="0" allowOverlap="1">
            <wp:simplePos x="0" y="0"/>
            <wp:positionH relativeFrom="column">
              <wp:posOffset>-1079051</wp:posOffset>
            </wp:positionH>
            <wp:positionV relativeFrom="paragraph">
              <wp:posOffset>-1089861</wp:posOffset>
            </wp:positionV>
            <wp:extent cx="7779760" cy="10067925"/>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779760" cy="10067925"/>
                    </a:xfrm>
                    <a:prstGeom prst="rect">
                      <a:avLst/>
                    </a:prstGeom>
                    <a:ln/>
                  </pic:spPr>
                </pic:pic>
              </a:graphicData>
            </a:graphic>
          </wp:anchor>
        </w:drawing>
      </w:r>
      <w:r w:rsidRPr="002121AF">
        <w:rPr>
          <w:rFonts w:ascii="Arial" w:hAnsi="Arial" w:cs="Arial"/>
          <w:noProof/>
          <w:lang w:val="es-CO" w:eastAsia="es-CO"/>
        </w:rPr>
        <mc:AlternateContent>
          <mc:Choice Requires="wps">
            <w:drawing>
              <wp:anchor distT="0" distB="0" distL="114300" distR="114300" simplePos="0" relativeHeight="251659264" behindDoc="0" locked="0" layoutInCell="1" hidden="0" allowOverlap="1">
                <wp:simplePos x="0" y="0"/>
                <wp:positionH relativeFrom="column">
                  <wp:posOffset>127000</wp:posOffset>
                </wp:positionH>
                <wp:positionV relativeFrom="paragraph">
                  <wp:posOffset>241300</wp:posOffset>
                </wp:positionV>
                <wp:extent cx="5505450" cy="3764199"/>
                <wp:effectExtent l="0" t="0" r="0" b="0"/>
                <wp:wrapNone/>
                <wp:docPr id="14" name="Rectángulo 14"/>
                <wp:cNvGraphicFramePr/>
                <a:graphic xmlns:a="http://schemas.openxmlformats.org/drawingml/2006/main">
                  <a:graphicData uri="http://schemas.microsoft.com/office/word/2010/wordprocessingShape">
                    <wps:wsp>
                      <wps:cNvSpPr/>
                      <wps:spPr>
                        <a:xfrm>
                          <a:off x="2602800" y="1907426"/>
                          <a:ext cx="5486400" cy="3745149"/>
                        </a:xfrm>
                        <a:prstGeom prst="rect">
                          <a:avLst/>
                        </a:prstGeom>
                        <a:solidFill>
                          <a:schemeClr val="lt1"/>
                        </a:solidFill>
                        <a:ln>
                          <a:noFill/>
                        </a:ln>
                      </wps:spPr>
                      <wps:txbx>
                        <w:txbxContent>
                          <w:p w:rsidR="00204EAB" w:rsidRDefault="00204EAB">
                            <w:pPr>
                              <w:ind w:right="-148"/>
                              <w:jc w:val="center"/>
                              <w:textDirection w:val="btLr"/>
                            </w:pPr>
                          </w:p>
                          <w:p w:rsidR="00204EAB" w:rsidRPr="002121AF" w:rsidRDefault="00D612B0">
                            <w:pPr>
                              <w:ind w:right="-148"/>
                              <w:jc w:val="center"/>
                              <w:textDirection w:val="btLr"/>
                              <w:rPr>
                                <w:rFonts w:ascii="Arial" w:hAnsi="Arial" w:cs="Arial"/>
                              </w:rPr>
                            </w:pPr>
                            <w:r>
                              <w:rPr>
                                <w:rFonts w:ascii="Arial" w:eastAsia="Raleway" w:hAnsi="Arial" w:cs="Arial"/>
                                <w:b/>
                                <w:color w:val="0A716E"/>
                                <w:sz w:val="56"/>
                              </w:rPr>
                              <w:t>Solicitud</w:t>
                            </w:r>
                            <w:r w:rsidR="000161D3" w:rsidRPr="002121AF">
                              <w:rPr>
                                <w:rFonts w:ascii="Arial" w:eastAsia="Raleway" w:hAnsi="Arial" w:cs="Arial"/>
                                <w:b/>
                                <w:color w:val="0A716E"/>
                                <w:sz w:val="56"/>
                              </w:rPr>
                              <w:t xml:space="preserve"> Registro Calificado</w:t>
                            </w:r>
                          </w:p>
                          <w:p w:rsidR="00204EAB" w:rsidRPr="002121AF" w:rsidRDefault="000161D3">
                            <w:pPr>
                              <w:ind w:right="-148"/>
                              <w:jc w:val="center"/>
                              <w:textDirection w:val="btLr"/>
                              <w:rPr>
                                <w:rFonts w:ascii="Arial" w:hAnsi="Arial" w:cs="Arial"/>
                              </w:rPr>
                            </w:pPr>
                            <w:r w:rsidRPr="002121AF">
                              <w:rPr>
                                <w:rFonts w:ascii="Arial" w:eastAsia="Raleway" w:hAnsi="Arial" w:cs="Arial"/>
                                <w:b/>
                                <w:color w:val="0A716E"/>
                                <w:sz w:val="56"/>
                              </w:rPr>
                              <w:t>Programa ________</w:t>
                            </w:r>
                          </w:p>
                          <w:p w:rsidR="00204EAB" w:rsidRPr="002121AF" w:rsidRDefault="00204EAB">
                            <w:pPr>
                              <w:ind w:right="-148"/>
                              <w:textDirection w:val="btLr"/>
                              <w:rPr>
                                <w:rFonts w:ascii="Arial" w:hAnsi="Arial" w:cs="Arial"/>
                              </w:rPr>
                            </w:pPr>
                          </w:p>
                          <w:p w:rsidR="00204EAB" w:rsidRPr="002121AF" w:rsidRDefault="00204EAB">
                            <w:pPr>
                              <w:ind w:right="-148"/>
                              <w:jc w:val="center"/>
                              <w:textDirection w:val="btLr"/>
                              <w:rPr>
                                <w:rFonts w:ascii="Arial" w:hAnsi="Arial" w:cs="Arial"/>
                              </w:rPr>
                            </w:pPr>
                          </w:p>
                          <w:p w:rsidR="00204EAB" w:rsidRPr="002121AF" w:rsidRDefault="00204EAB">
                            <w:pPr>
                              <w:ind w:right="-148"/>
                              <w:jc w:val="center"/>
                              <w:textDirection w:val="btLr"/>
                              <w:rPr>
                                <w:rFonts w:ascii="Arial" w:hAnsi="Arial" w:cs="Arial"/>
                              </w:rPr>
                            </w:pPr>
                          </w:p>
                          <w:p w:rsidR="00204EAB" w:rsidRPr="002121AF" w:rsidRDefault="000161D3">
                            <w:pPr>
                              <w:ind w:right="-148"/>
                              <w:jc w:val="center"/>
                              <w:textDirection w:val="btLr"/>
                              <w:rPr>
                                <w:rFonts w:ascii="Arial" w:hAnsi="Arial" w:cs="Arial"/>
                              </w:rPr>
                            </w:pPr>
                            <w:r w:rsidRPr="002121AF">
                              <w:rPr>
                                <w:rFonts w:ascii="Arial" w:eastAsia="Raleway" w:hAnsi="Arial" w:cs="Arial"/>
                                <w:b/>
                                <w:color w:val="0A716E"/>
                                <w:sz w:val="40"/>
                              </w:rPr>
                              <w:t>Universidad de Antioquia</w:t>
                            </w:r>
                          </w:p>
                          <w:p w:rsidR="00204EAB" w:rsidRPr="002121AF" w:rsidRDefault="000161D3">
                            <w:pPr>
                              <w:jc w:val="center"/>
                              <w:textDirection w:val="btLr"/>
                              <w:rPr>
                                <w:rFonts w:ascii="Arial" w:hAnsi="Arial" w:cs="Arial"/>
                              </w:rPr>
                            </w:pPr>
                            <w:r w:rsidRPr="002121AF">
                              <w:rPr>
                                <w:rFonts w:ascii="Arial" w:eastAsia="Raleway" w:hAnsi="Arial" w:cs="Arial"/>
                                <w:b/>
                                <w:color w:val="0A716E"/>
                                <w:sz w:val="40"/>
                              </w:rPr>
                              <w:t>Vicerrectoría de Docencia</w:t>
                            </w:r>
                          </w:p>
                          <w:p w:rsidR="00204EAB" w:rsidRPr="002121AF" w:rsidRDefault="000161D3">
                            <w:pPr>
                              <w:jc w:val="center"/>
                              <w:textDirection w:val="btLr"/>
                              <w:rPr>
                                <w:rFonts w:ascii="Arial" w:hAnsi="Arial" w:cs="Arial"/>
                              </w:rPr>
                            </w:pPr>
                            <w:r w:rsidRPr="002121AF">
                              <w:rPr>
                                <w:rFonts w:ascii="Arial" w:eastAsia="Raleway" w:hAnsi="Arial" w:cs="Arial"/>
                                <w:b/>
                                <w:color w:val="0A716E"/>
                                <w:sz w:val="40"/>
                              </w:rPr>
                              <w:t>Nombre de la Unidad Académica</w:t>
                            </w:r>
                          </w:p>
                          <w:p w:rsidR="00204EAB" w:rsidRDefault="000161D3">
                            <w:pPr>
                              <w:ind w:right="-148"/>
                              <w:jc w:val="center"/>
                              <w:textDirection w:val="btLr"/>
                            </w:pPr>
                            <w:r w:rsidRPr="002121AF">
                              <w:rPr>
                                <w:rFonts w:ascii="Arial" w:eastAsia="Raleway" w:hAnsi="Arial" w:cs="Arial"/>
                                <w:b/>
                                <w:color w:val="0A716E"/>
                                <w:sz w:val="40"/>
                              </w:rPr>
                              <w:t>Ciudad o sede o seccional, año</w:t>
                            </w:r>
                          </w:p>
                          <w:p w:rsidR="00204EAB" w:rsidRDefault="00204EAB">
                            <w:pPr>
                              <w:ind w:right="-148"/>
                              <w:jc w:val="center"/>
                              <w:textDirection w:val="btLr"/>
                            </w:pPr>
                          </w:p>
                          <w:p w:rsidR="00204EAB" w:rsidRDefault="00204EAB">
                            <w:pPr>
                              <w:ind w:right="-148"/>
                              <w:jc w:val="center"/>
                              <w:textDirection w:val="btLr"/>
                            </w:pPr>
                          </w:p>
                          <w:p w:rsidR="00204EAB" w:rsidRDefault="00204EAB">
                            <w:pPr>
                              <w:ind w:right="-148"/>
                              <w:jc w:val="center"/>
                              <w:textDirection w:val="btLr"/>
                            </w:pPr>
                          </w:p>
                          <w:p w:rsidR="00204EAB" w:rsidRDefault="00204EAB">
                            <w:pPr>
                              <w:textDirection w:val="btLr"/>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14" o:spid="_x0000_s1026" style="position:absolute;margin-left:10pt;margin-top:19pt;width:433.5pt;height:29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" fillcolor="white [3201]" stroked="f">
                <v:textbox inset="2.53958mm,1.2694mm,2.53958mm,1.2694mm">
                  <w:txbxContent>
                    <w:p w:rsidR="00204EAB" w:rsidRDefault="00204EAB">
                      <w:pPr>
                        <w:ind w:right="-148"/>
                        <w:jc w:val="center"/>
                        <w:textDirection w:val="btLr"/>
                      </w:pPr>
                    </w:p>
                    <w:p w:rsidR="00204EAB" w:rsidRPr="002121AF" w:rsidRDefault="00D612B0">
                      <w:pPr>
                        <w:ind w:right="-148"/>
                        <w:jc w:val="center"/>
                        <w:textDirection w:val="btLr"/>
                        <w:rPr>
                          <w:rFonts w:ascii="Arial" w:hAnsi="Arial" w:cs="Arial"/>
                        </w:rPr>
                      </w:pPr>
                      <w:r>
                        <w:rPr>
                          <w:rFonts w:ascii="Arial" w:eastAsia="Raleway" w:hAnsi="Arial" w:cs="Arial"/>
                          <w:b/>
                          <w:color w:val="0A716E"/>
                          <w:sz w:val="56"/>
                        </w:rPr>
                        <w:t>Solicitud</w:t>
                      </w:r>
                      <w:r w:rsidR="000161D3" w:rsidRPr="002121AF">
                        <w:rPr>
                          <w:rFonts w:ascii="Arial" w:eastAsia="Raleway" w:hAnsi="Arial" w:cs="Arial"/>
                          <w:b/>
                          <w:color w:val="0A716E"/>
                          <w:sz w:val="56"/>
                        </w:rPr>
                        <w:t xml:space="preserve"> Registro Calificado</w:t>
                      </w:r>
                    </w:p>
                    <w:p w:rsidR="00204EAB" w:rsidRPr="002121AF" w:rsidRDefault="000161D3">
                      <w:pPr>
                        <w:ind w:right="-148"/>
                        <w:jc w:val="center"/>
                        <w:textDirection w:val="btLr"/>
                        <w:rPr>
                          <w:rFonts w:ascii="Arial" w:hAnsi="Arial" w:cs="Arial"/>
                        </w:rPr>
                      </w:pPr>
                      <w:r w:rsidRPr="002121AF">
                        <w:rPr>
                          <w:rFonts w:ascii="Arial" w:eastAsia="Raleway" w:hAnsi="Arial" w:cs="Arial"/>
                          <w:b/>
                          <w:color w:val="0A716E"/>
                          <w:sz w:val="56"/>
                        </w:rPr>
                        <w:t>Programa ________</w:t>
                      </w:r>
                    </w:p>
                    <w:p w:rsidR="00204EAB" w:rsidRPr="002121AF" w:rsidRDefault="00204EAB">
                      <w:pPr>
                        <w:ind w:right="-148"/>
                        <w:textDirection w:val="btLr"/>
                        <w:rPr>
                          <w:rFonts w:ascii="Arial" w:hAnsi="Arial" w:cs="Arial"/>
                        </w:rPr>
                      </w:pPr>
                    </w:p>
                    <w:p w:rsidR="00204EAB" w:rsidRPr="002121AF" w:rsidRDefault="00204EAB">
                      <w:pPr>
                        <w:ind w:right="-148"/>
                        <w:jc w:val="center"/>
                        <w:textDirection w:val="btLr"/>
                        <w:rPr>
                          <w:rFonts w:ascii="Arial" w:hAnsi="Arial" w:cs="Arial"/>
                        </w:rPr>
                      </w:pPr>
                    </w:p>
                    <w:p w:rsidR="00204EAB" w:rsidRPr="002121AF" w:rsidRDefault="00204EAB">
                      <w:pPr>
                        <w:ind w:right="-148"/>
                        <w:jc w:val="center"/>
                        <w:textDirection w:val="btLr"/>
                        <w:rPr>
                          <w:rFonts w:ascii="Arial" w:hAnsi="Arial" w:cs="Arial"/>
                        </w:rPr>
                      </w:pPr>
                    </w:p>
                    <w:p w:rsidR="00204EAB" w:rsidRPr="002121AF" w:rsidRDefault="000161D3">
                      <w:pPr>
                        <w:ind w:right="-148"/>
                        <w:jc w:val="center"/>
                        <w:textDirection w:val="btLr"/>
                        <w:rPr>
                          <w:rFonts w:ascii="Arial" w:hAnsi="Arial" w:cs="Arial"/>
                        </w:rPr>
                      </w:pPr>
                      <w:r w:rsidRPr="002121AF">
                        <w:rPr>
                          <w:rFonts w:ascii="Arial" w:eastAsia="Raleway" w:hAnsi="Arial" w:cs="Arial"/>
                          <w:b/>
                          <w:color w:val="0A716E"/>
                          <w:sz w:val="40"/>
                        </w:rPr>
                        <w:t>Universidad de Antioquia</w:t>
                      </w:r>
                    </w:p>
                    <w:p w:rsidR="00204EAB" w:rsidRPr="002121AF" w:rsidRDefault="000161D3">
                      <w:pPr>
                        <w:jc w:val="center"/>
                        <w:textDirection w:val="btLr"/>
                        <w:rPr>
                          <w:rFonts w:ascii="Arial" w:hAnsi="Arial" w:cs="Arial"/>
                        </w:rPr>
                      </w:pPr>
                      <w:r w:rsidRPr="002121AF">
                        <w:rPr>
                          <w:rFonts w:ascii="Arial" w:eastAsia="Raleway" w:hAnsi="Arial" w:cs="Arial"/>
                          <w:b/>
                          <w:color w:val="0A716E"/>
                          <w:sz w:val="40"/>
                        </w:rPr>
                        <w:t>Vicerrectoría de Docencia</w:t>
                      </w:r>
                    </w:p>
                    <w:p w:rsidR="00204EAB" w:rsidRPr="002121AF" w:rsidRDefault="000161D3">
                      <w:pPr>
                        <w:jc w:val="center"/>
                        <w:textDirection w:val="btLr"/>
                        <w:rPr>
                          <w:rFonts w:ascii="Arial" w:hAnsi="Arial" w:cs="Arial"/>
                        </w:rPr>
                      </w:pPr>
                      <w:r w:rsidRPr="002121AF">
                        <w:rPr>
                          <w:rFonts w:ascii="Arial" w:eastAsia="Raleway" w:hAnsi="Arial" w:cs="Arial"/>
                          <w:b/>
                          <w:color w:val="0A716E"/>
                          <w:sz w:val="40"/>
                        </w:rPr>
                        <w:t>Nombre de la Unidad Académica</w:t>
                      </w:r>
                    </w:p>
                    <w:p w:rsidR="00204EAB" w:rsidRDefault="000161D3">
                      <w:pPr>
                        <w:ind w:right="-148"/>
                        <w:jc w:val="center"/>
                        <w:textDirection w:val="btLr"/>
                      </w:pPr>
                      <w:r w:rsidRPr="002121AF">
                        <w:rPr>
                          <w:rFonts w:ascii="Arial" w:eastAsia="Raleway" w:hAnsi="Arial" w:cs="Arial"/>
                          <w:b/>
                          <w:color w:val="0A716E"/>
                          <w:sz w:val="40"/>
                        </w:rPr>
                        <w:t>Ciudad o sede o seccional, año</w:t>
                      </w:r>
                    </w:p>
                    <w:p w:rsidR="00204EAB" w:rsidRDefault="00204EAB">
                      <w:pPr>
                        <w:ind w:right="-148"/>
                        <w:jc w:val="center"/>
                        <w:textDirection w:val="btLr"/>
                      </w:pPr>
                    </w:p>
                    <w:p w:rsidR="00204EAB" w:rsidRDefault="00204EAB">
                      <w:pPr>
                        <w:ind w:right="-148"/>
                        <w:jc w:val="center"/>
                        <w:textDirection w:val="btLr"/>
                      </w:pPr>
                    </w:p>
                    <w:p w:rsidR="00204EAB" w:rsidRDefault="00204EAB">
                      <w:pPr>
                        <w:ind w:right="-148"/>
                        <w:jc w:val="center"/>
                        <w:textDirection w:val="btLr"/>
                      </w:pPr>
                    </w:p>
                    <w:p w:rsidR="00204EAB" w:rsidRDefault="00204EAB">
                      <w:pPr>
                        <w:textDirection w:val="btLr"/>
                      </w:pPr>
                    </w:p>
                  </w:txbxContent>
                </v:textbox>
              </v:rect>
            </w:pict>
          </mc:Fallback>
        </mc:AlternateContent>
      </w:r>
    </w:p>
    <w:p w:rsidR="00204EAB" w:rsidRPr="002121AF" w:rsidRDefault="000161D3">
      <w:pPr>
        <w:pStyle w:val="Ttulo1"/>
        <w:rPr>
          <w:rFonts w:eastAsia="Raleway" w:cs="Arial"/>
          <w:color w:val="0A716E"/>
          <w:sz w:val="32"/>
          <w:szCs w:val="32"/>
        </w:rPr>
      </w:pPr>
      <w:r w:rsidRPr="002121AF">
        <w:rPr>
          <w:rFonts w:eastAsia="Raleway" w:cs="Arial"/>
          <w:color w:val="0A716E"/>
          <w:sz w:val="32"/>
          <w:szCs w:val="32"/>
        </w:rPr>
        <w:lastRenderedPageBreak/>
        <w:t>Relación con el sector externo</w:t>
      </w:r>
    </w:p>
    <w:p w:rsidR="00204EAB" w:rsidRPr="002121AF" w:rsidRDefault="00204EAB">
      <w:pPr>
        <w:rPr>
          <w:rFonts w:ascii="Arial" w:eastAsia="Raleway" w:hAnsi="Arial" w:cs="Arial"/>
        </w:rPr>
      </w:pPr>
    </w:p>
    <w:p w:rsidR="006D2A1A" w:rsidRDefault="006D2A1A" w:rsidP="006D2A1A">
      <w:pPr>
        <w:jc w:val="both"/>
        <w:rPr>
          <w:rFonts w:ascii="Arial" w:eastAsia="Arial" w:hAnsi="Arial" w:cs="Arial"/>
          <w:b/>
        </w:rPr>
      </w:pPr>
      <w:r>
        <w:rPr>
          <w:rFonts w:ascii="Arial" w:eastAsia="Arial" w:hAnsi="Arial" w:cs="Arial"/>
          <w:b/>
        </w:rPr>
        <w:t>Describa los mecanismos y las estrategias que el programa académico genera para lograr una articulación e interacción sistémica con la comunidad educativa, sectores y dinámicas del medio externo, con el fin de fortalecer el desarrollo de las labores formativas, académicas, docentes, científicas, culturales y de extensión del programa y de enriquecer la práctica pedagógica, en coherencia con las modalidades, el nivel de formación del programa, la naturaleza jurídica de la institución, la tipología e identidad institucional.</w:t>
      </w:r>
    </w:p>
    <w:p w:rsidR="006D2A1A" w:rsidRDefault="006D2A1A" w:rsidP="006D2A1A">
      <w:pPr>
        <w:jc w:val="both"/>
        <w:rPr>
          <w:rFonts w:ascii="Arial" w:eastAsia="Arial" w:hAnsi="Arial" w:cs="Arial"/>
        </w:rPr>
      </w:pPr>
      <w:bookmarkStart w:id="1" w:name="_heading=h.yzdr9xvwjxtx" w:colFirst="0" w:colLast="0"/>
      <w:bookmarkEnd w:id="1"/>
    </w:p>
    <w:p w:rsidR="006D2A1A" w:rsidRDefault="006D2A1A" w:rsidP="006D2A1A">
      <w:pPr>
        <w:jc w:val="both"/>
        <w:rPr>
          <w:rFonts w:ascii="Arial" w:eastAsia="Arial" w:hAnsi="Arial" w:cs="Arial"/>
        </w:rPr>
      </w:pPr>
      <w:bookmarkStart w:id="2" w:name="_heading=h.v6oprm1453k1" w:colFirst="0" w:colLast="0"/>
      <w:bookmarkEnd w:id="2"/>
      <w:r>
        <w:rPr>
          <w:rFonts w:ascii="Arial" w:eastAsia="Arial" w:hAnsi="Arial" w:cs="Arial"/>
        </w:rPr>
        <w:t>Para dicho fin la institución deberá contar con:</w:t>
      </w:r>
    </w:p>
    <w:p w:rsidR="006D2A1A" w:rsidRDefault="006D2A1A" w:rsidP="006D2A1A">
      <w:pPr>
        <w:jc w:val="both"/>
        <w:rPr>
          <w:rFonts w:ascii="Arial" w:eastAsia="Arial" w:hAnsi="Arial" w:cs="Arial"/>
        </w:rPr>
      </w:pPr>
      <w:bookmarkStart w:id="3" w:name="_heading=h.dv29lm8n7xne" w:colFirst="0" w:colLast="0"/>
      <w:bookmarkEnd w:id="3"/>
      <w:r>
        <w:rPr>
          <w:rFonts w:ascii="Arial" w:eastAsia="Arial" w:hAnsi="Arial" w:cs="Arial"/>
        </w:rPr>
        <w:t>-Un plan que incluya los medios, actividades y resultados esperados de la vinculación de la comunidad académica con el sector productivo, social y cultural, tecnológico, público y privado, en coherencia con la modalidad o modalidades, el lugar o lugares de desarrollo y el nivel de formación del programa académico, así como la naturaleza jurídica, la tipología y la misión institucional.</w:t>
      </w:r>
    </w:p>
    <w:p w:rsidR="006D2A1A" w:rsidRDefault="006D2A1A" w:rsidP="006D2A1A">
      <w:pPr>
        <w:jc w:val="both"/>
        <w:rPr>
          <w:rFonts w:ascii="Arial" w:eastAsia="Arial" w:hAnsi="Arial" w:cs="Arial"/>
        </w:rPr>
      </w:pPr>
      <w:bookmarkStart w:id="4" w:name="_heading=h.mnatavazpinj" w:colFirst="0" w:colLast="0"/>
      <w:bookmarkEnd w:id="4"/>
    </w:p>
    <w:p w:rsidR="006D2A1A" w:rsidRDefault="006D2A1A" w:rsidP="006D2A1A">
      <w:pPr>
        <w:jc w:val="both"/>
        <w:rPr>
          <w:rFonts w:ascii="Arial" w:eastAsia="Arial" w:hAnsi="Arial" w:cs="Arial"/>
        </w:rPr>
      </w:pPr>
      <w:r>
        <w:rPr>
          <w:rFonts w:ascii="Arial" w:eastAsia="Arial" w:hAnsi="Arial" w:cs="Arial"/>
        </w:rPr>
        <w:t>-Mecanismos para gestionar la información de los resultados que se obtengan de la articulación de los profesores y estudiantes con la dinámica social, productiva, creativa y cultural de su contexto, para lo cual deberá prever fuentes de información propias o externas que permitan sustentar los resultados de la institución.</w:t>
      </w:r>
    </w:p>
    <w:p w:rsidR="006D2A1A" w:rsidRDefault="006D2A1A" w:rsidP="006D2A1A">
      <w:pPr>
        <w:jc w:val="both"/>
        <w:rPr>
          <w:rFonts w:ascii="Arial" w:eastAsia="Arial" w:hAnsi="Arial" w:cs="Arial"/>
        </w:rPr>
      </w:pPr>
    </w:p>
    <w:p w:rsidR="006D2A1A" w:rsidRDefault="006D2A1A" w:rsidP="006D2A1A">
      <w:pPr>
        <w:jc w:val="both"/>
        <w:rPr>
          <w:rFonts w:ascii="Arial" w:eastAsia="Arial" w:hAnsi="Arial" w:cs="Arial"/>
        </w:rPr>
      </w:pPr>
      <w:r>
        <w:rPr>
          <w:rFonts w:ascii="Arial" w:eastAsia="Arial" w:hAnsi="Arial" w:cs="Arial"/>
        </w:rPr>
        <w:t>Cuando se trate de una solicitud de registro calificado con ampliación de lugar de desarrollo o de registro calificado único, la relación con el sector externo podrá ser similar en las modalidades y/o lugares de desarrollo del programa, indicando las particularidades para cada una(o).</w:t>
      </w:r>
    </w:p>
    <w:p w:rsidR="006D2A1A" w:rsidRDefault="006D2A1A" w:rsidP="006D2A1A">
      <w:pPr>
        <w:jc w:val="both"/>
        <w:rPr>
          <w:rFonts w:ascii="Arial" w:eastAsia="Arial" w:hAnsi="Arial" w:cs="Arial"/>
        </w:rPr>
      </w:pPr>
    </w:p>
    <w:p w:rsidR="006D2A1A" w:rsidRDefault="006D2A1A" w:rsidP="006D2A1A">
      <w:pPr>
        <w:jc w:val="both"/>
        <w:rPr>
          <w:rFonts w:ascii="Arial" w:eastAsia="Arial" w:hAnsi="Arial" w:cs="Arial"/>
        </w:rPr>
      </w:pPr>
      <w:r>
        <w:rPr>
          <w:rFonts w:ascii="Arial" w:eastAsia="Arial" w:hAnsi="Arial" w:cs="Arial"/>
        </w:rPr>
        <w:t>Las evidencias e indicadores de la relación con el sector externo deberán tener en cuenta el artículo 32 de la Resolución 21795 de 2020, para lo cual la institución deberá presentar, en coherencia con el nivel de formación, la(s) modalidad(es) y el (los) lugar(es) de desarrollo:</w:t>
      </w:r>
    </w:p>
    <w:p w:rsidR="006D2A1A" w:rsidRDefault="006D2A1A" w:rsidP="006D2A1A">
      <w:pPr>
        <w:jc w:val="both"/>
        <w:rPr>
          <w:rFonts w:ascii="Arial" w:eastAsia="Arial" w:hAnsi="Arial" w:cs="Arial"/>
        </w:rPr>
      </w:pPr>
    </w:p>
    <w:p w:rsidR="006D2A1A" w:rsidRDefault="006D2A1A" w:rsidP="006D2A1A">
      <w:pPr>
        <w:jc w:val="both"/>
        <w:rPr>
          <w:rFonts w:ascii="Arial" w:eastAsia="Arial" w:hAnsi="Arial" w:cs="Arial"/>
        </w:rPr>
      </w:pPr>
      <w:r>
        <w:rPr>
          <w:rFonts w:ascii="Arial" w:eastAsia="Arial" w:hAnsi="Arial" w:cs="Arial"/>
        </w:rPr>
        <w:t>• Plan de vinculación de la comunidad académica con el sector productivo, social y cultural, público y privado, según la naturaleza jurídica, misión, tipología e identidad institucional. Dicho plan deberá presentar las actividades y los recursos previstos (financieros, físicos, tecnológicos y humanos) para su desarrollo.</w:t>
      </w:r>
    </w:p>
    <w:p w:rsidR="006D2A1A" w:rsidRDefault="006D2A1A" w:rsidP="006D2A1A">
      <w:pPr>
        <w:jc w:val="both"/>
        <w:rPr>
          <w:rFonts w:ascii="Arial" w:eastAsia="Arial" w:hAnsi="Arial" w:cs="Arial"/>
        </w:rPr>
      </w:pPr>
    </w:p>
    <w:p w:rsidR="006D2A1A" w:rsidRDefault="006D2A1A" w:rsidP="006D2A1A">
      <w:pPr>
        <w:jc w:val="both"/>
        <w:rPr>
          <w:rFonts w:ascii="Arial" w:eastAsia="Arial" w:hAnsi="Arial" w:cs="Arial"/>
        </w:rPr>
      </w:pPr>
      <w:r>
        <w:rPr>
          <w:rFonts w:ascii="Arial" w:eastAsia="Arial" w:hAnsi="Arial" w:cs="Arial"/>
        </w:rPr>
        <w:t xml:space="preserve">• Acuerdos de voluntades o convenios que respalden las prácticas o pasantías con el sector externo, de acuerdo con el número de estudiantes que las desarrollarán, evidenciando las políticas institucionales que las enmarcan, cuando a ello hubiere lugar. En todo caso, el desarrollo de las prácticas o pasantías deberán cumplir con </w:t>
      </w:r>
      <w:r>
        <w:rPr>
          <w:rFonts w:ascii="Arial" w:eastAsia="Arial" w:hAnsi="Arial" w:cs="Arial"/>
        </w:rPr>
        <w:lastRenderedPageBreak/>
        <w:t>las disposiciones establecidas por el Ministerio del Trabajo en la normatividad vigente.</w:t>
      </w:r>
    </w:p>
    <w:p w:rsidR="006D2A1A" w:rsidRDefault="006D2A1A" w:rsidP="006D2A1A">
      <w:pPr>
        <w:jc w:val="both"/>
        <w:rPr>
          <w:rFonts w:ascii="Arial" w:eastAsia="Arial" w:hAnsi="Arial" w:cs="Arial"/>
        </w:rPr>
      </w:pPr>
    </w:p>
    <w:p w:rsidR="006D2A1A" w:rsidRDefault="006D2A1A" w:rsidP="006D2A1A">
      <w:pPr>
        <w:jc w:val="both"/>
        <w:rPr>
          <w:rFonts w:ascii="Arial" w:eastAsia="Arial" w:hAnsi="Arial" w:cs="Arial"/>
        </w:rPr>
      </w:pPr>
    </w:p>
    <w:p w:rsidR="006D2A1A" w:rsidRDefault="006D2A1A" w:rsidP="006D2A1A">
      <w:pPr>
        <w:jc w:val="both"/>
        <w:rPr>
          <w:rFonts w:ascii="Arial" w:eastAsia="Arial" w:hAnsi="Arial" w:cs="Arial"/>
        </w:rPr>
      </w:pPr>
      <w:r>
        <w:rPr>
          <w:rFonts w:ascii="Arial" w:eastAsia="Arial" w:hAnsi="Arial" w:cs="Arial"/>
        </w:rPr>
        <w:t>Mensaje Ayuda:</w:t>
      </w:r>
    </w:p>
    <w:p w:rsidR="006D2A1A" w:rsidRDefault="006D2A1A" w:rsidP="006D2A1A">
      <w:pPr>
        <w:jc w:val="both"/>
        <w:rPr>
          <w:rFonts w:ascii="Arial" w:eastAsia="Arial" w:hAnsi="Arial" w:cs="Arial"/>
        </w:rPr>
      </w:pPr>
      <w:r>
        <w:rPr>
          <w:rFonts w:ascii="Arial" w:eastAsia="Arial" w:hAnsi="Arial" w:cs="Arial"/>
        </w:rPr>
        <w:t>La Vicerrectoría de Docencia ha propuesto una plantilla denominada “</w:t>
      </w:r>
      <w:proofErr w:type="spellStart"/>
      <w:r>
        <w:rPr>
          <w:rFonts w:ascii="Arial" w:eastAsia="Arial" w:hAnsi="Arial" w:cs="Arial"/>
        </w:rPr>
        <w:t>Formatos_Relaciones_Ext</w:t>
      </w:r>
      <w:proofErr w:type="spellEnd"/>
      <w:r>
        <w:rPr>
          <w:rFonts w:ascii="Arial" w:eastAsia="Arial" w:hAnsi="Arial" w:cs="Arial"/>
        </w:rPr>
        <w:t>”, en ella se puede diligenciar y hacer seguimiento a al relacionamiento con el sector externo en términos de los centros de práctica y actividades de educación continua. En este aspecto podrá hacer uso de los formatos o plantillas de acuerdo con sus criterios.</w:t>
      </w:r>
    </w:p>
    <w:p w:rsidR="006D2A1A" w:rsidRDefault="006D2A1A" w:rsidP="006D2A1A">
      <w:pPr>
        <w:jc w:val="both"/>
        <w:rPr>
          <w:rFonts w:ascii="Arial" w:eastAsia="Arial" w:hAnsi="Arial" w:cs="Arial"/>
        </w:rPr>
      </w:pPr>
    </w:p>
    <w:p w:rsidR="006D2A1A" w:rsidRDefault="006D2A1A" w:rsidP="006D2A1A">
      <w:pPr>
        <w:jc w:val="both"/>
        <w:rPr>
          <w:rFonts w:ascii="Arial" w:eastAsia="Arial" w:hAnsi="Arial" w:cs="Arial"/>
        </w:rPr>
      </w:pPr>
      <w:r>
        <w:rPr>
          <w:rFonts w:ascii="Arial" w:eastAsia="Arial" w:hAnsi="Arial" w:cs="Arial"/>
        </w:rPr>
        <w:t>Para la proyección de 7 años solicitada es importante definir que se trata de una institución pública y la forma en la cual se establecen los periodos de proyección de acuerdo con los períodos de rectoría (cada 3 años).</w:t>
      </w:r>
    </w:p>
    <w:p w:rsidR="006D2A1A" w:rsidRDefault="006D2A1A" w:rsidP="006D2A1A">
      <w:pPr>
        <w:jc w:val="both"/>
        <w:rPr>
          <w:rFonts w:ascii="Arial" w:eastAsia="Arial" w:hAnsi="Arial" w:cs="Arial"/>
        </w:rPr>
      </w:pPr>
    </w:p>
    <w:p w:rsidR="006D2A1A" w:rsidRDefault="006D2A1A" w:rsidP="006D2A1A">
      <w:pPr>
        <w:jc w:val="both"/>
        <w:rPr>
          <w:rFonts w:ascii="Arial" w:eastAsia="Arial" w:hAnsi="Arial" w:cs="Arial"/>
        </w:rPr>
      </w:pPr>
    </w:p>
    <w:p w:rsidR="00204EAB" w:rsidRPr="002121AF" w:rsidRDefault="00204EAB" w:rsidP="006D2A1A">
      <w:pPr>
        <w:jc w:val="both"/>
        <w:rPr>
          <w:rFonts w:ascii="Arial" w:eastAsia="Raleway" w:hAnsi="Arial" w:cs="Arial"/>
        </w:rPr>
      </w:pPr>
      <w:bookmarkStart w:id="5" w:name="_GoBack"/>
      <w:bookmarkEnd w:id="5"/>
    </w:p>
    <w:sectPr w:rsidR="00204EAB" w:rsidRPr="002121AF">
      <w:headerReference w:type="default" r:id="rId9"/>
      <w:footerReference w:type="default" r:id="rId10"/>
      <w:headerReference w:type="first" r:id="rId11"/>
      <w:footerReference w:type="first" r:id="rId12"/>
      <w:pgSz w:w="12240" w:h="15840"/>
      <w:pgMar w:top="1701" w:right="1701"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88A" w:rsidRDefault="00F3288A">
      <w:r>
        <w:separator/>
      </w:r>
    </w:p>
  </w:endnote>
  <w:endnote w:type="continuationSeparator" w:id="0">
    <w:p w:rsidR="00F3288A" w:rsidRDefault="00F3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AB" w:rsidRDefault="000161D3">
    <w:pPr>
      <w:pBdr>
        <w:top w:val="nil"/>
        <w:left w:val="nil"/>
        <w:bottom w:val="nil"/>
        <w:right w:val="nil"/>
        <w:between w:val="nil"/>
      </w:pBdr>
      <w:tabs>
        <w:tab w:val="center" w:pos="4252"/>
        <w:tab w:val="right" w:pos="8504"/>
      </w:tabs>
      <w:rPr>
        <w:rFonts w:ascii="Calibri" w:eastAsia="Calibri" w:hAnsi="Calibri" w:cs="Calibri"/>
        <w:color w:val="0A716E"/>
        <w:sz w:val="20"/>
        <w:szCs w:val="20"/>
      </w:rPr>
    </w:pPr>
    <w:r>
      <w:rPr>
        <w:rFonts w:ascii="Calibri" w:eastAsia="Calibri" w:hAnsi="Calibri" w:cs="Calibri"/>
        <w:color w:val="0A716E"/>
        <w:sz w:val="20"/>
        <w:szCs w:val="20"/>
      </w:rPr>
      <w:t>VD-PL-014, Versión: 01</w:t>
    </w:r>
    <w:r>
      <w:rPr>
        <w:rFonts w:ascii="Calibri" w:eastAsia="Calibri" w:hAnsi="Calibri" w:cs="Calibri"/>
        <w:color w:val="0A716E"/>
        <w:sz w:val="20"/>
        <w:szCs w:val="20"/>
      </w:rPr>
      <w:tab/>
    </w:r>
    <w:r>
      <w:rPr>
        <w:rFonts w:ascii="Calibri" w:eastAsia="Calibri" w:hAnsi="Calibri" w:cs="Calibri"/>
        <w:color w:val="0A716E"/>
        <w:sz w:val="20"/>
        <w:szCs w:val="20"/>
      </w:rPr>
      <w:tab/>
      <w:t xml:space="preserve">Página </w:t>
    </w:r>
    <w:r>
      <w:rPr>
        <w:rFonts w:ascii="Calibri" w:eastAsia="Calibri" w:hAnsi="Calibri" w:cs="Calibri"/>
        <w:b/>
        <w:color w:val="0A716E"/>
        <w:sz w:val="20"/>
        <w:szCs w:val="20"/>
      </w:rPr>
      <w:fldChar w:fldCharType="begin"/>
    </w:r>
    <w:r>
      <w:rPr>
        <w:rFonts w:ascii="Calibri" w:eastAsia="Calibri" w:hAnsi="Calibri" w:cs="Calibri"/>
        <w:b/>
        <w:color w:val="0A716E"/>
        <w:sz w:val="20"/>
        <w:szCs w:val="20"/>
      </w:rPr>
      <w:instrText>PAGE</w:instrText>
    </w:r>
    <w:r>
      <w:rPr>
        <w:rFonts w:ascii="Calibri" w:eastAsia="Calibri" w:hAnsi="Calibri" w:cs="Calibri"/>
        <w:b/>
        <w:color w:val="0A716E"/>
        <w:sz w:val="20"/>
        <w:szCs w:val="20"/>
      </w:rPr>
      <w:fldChar w:fldCharType="separate"/>
    </w:r>
    <w:r w:rsidR="006D2A1A">
      <w:rPr>
        <w:rFonts w:ascii="Calibri" w:eastAsia="Calibri" w:hAnsi="Calibri" w:cs="Calibri"/>
        <w:b/>
        <w:noProof/>
        <w:color w:val="0A716E"/>
        <w:sz w:val="20"/>
        <w:szCs w:val="20"/>
      </w:rPr>
      <w:t>3</w:t>
    </w:r>
    <w:r>
      <w:rPr>
        <w:rFonts w:ascii="Calibri" w:eastAsia="Calibri" w:hAnsi="Calibri" w:cs="Calibri"/>
        <w:b/>
        <w:color w:val="0A716E"/>
        <w:sz w:val="20"/>
        <w:szCs w:val="20"/>
      </w:rPr>
      <w:fldChar w:fldCharType="end"/>
    </w:r>
    <w:r>
      <w:rPr>
        <w:rFonts w:ascii="Calibri" w:eastAsia="Calibri" w:hAnsi="Calibri" w:cs="Calibri"/>
        <w:color w:val="0A716E"/>
        <w:sz w:val="20"/>
        <w:szCs w:val="20"/>
      </w:rPr>
      <w:t xml:space="preserve"> de </w:t>
    </w:r>
    <w:r>
      <w:rPr>
        <w:rFonts w:ascii="Calibri" w:eastAsia="Calibri" w:hAnsi="Calibri" w:cs="Calibri"/>
        <w:b/>
        <w:color w:val="0A716E"/>
        <w:sz w:val="20"/>
        <w:szCs w:val="20"/>
      </w:rPr>
      <w:fldChar w:fldCharType="begin"/>
    </w:r>
    <w:r>
      <w:rPr>
        <w:rFonts w:ascii="Calibri" w:eastAsia="Calibri" w:hAnsi="Calibri" w:cs="Calibri"/>
        <w:b/>
        <w:color w:val="0A716E"/>
        <w:sz w:val="20"/>
        <w:szCs w:val="20"/>
      </w:rPr>
      <w:instrText>NUMPAGES</w:instrText>
    </w:r>
    <w:r>
      <w:rPr>
        <w:rFonts w:ascii="Calibri" w:eastAsia="Calibri" w:hAnsi="Calibri" w:cs="Calibri"/>
        <w:b/>
        <w:color w:val="0A716E"/>
        <w:sz w:val="20"/>
        <w:szCs w:val="20"/>
      </w:rPr>
      <w:fldChar w:fldCharType="separate"/>
    </w:r>
    <w:r w:rsidR="006D2A1A">
      <w:rPr>
        <w:rFonts w:ascii="Calibri" w:eastAsia="Calibri" w:hAnsi="Calibri" w:cs="Calibri"/>
        <w:b/>
        <w:noProof/>
        <w:color w:val="0A716E"/>
        <w:sz w:val="20"/>
        <w:szCs w:val="20"/>
      </w:rPr>
      <w:t>3</w:t>
    </w:r>
    <w:r>
      <w:rPr>
        <w:rFonts w:ascii="Calibri" w:eastAsia="Calibri" w:hAnsi="Calibri" w:cs="Calibri"/>
        <w:b/>
        <w:color w:val="0A716E"/>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AB" w:rsidRDefault="000161D3">
    <w:pPr>
      <w:pBdr>
        <w:top w:val="nil"/>
        <w:left w:val="nil"/>
        <w:bottom w:val="nil"/>
        <w:right w:val="nil"/>
        <w:between w:val="nil"/>
      </w:pBdr>
      <w:tabs>
        <w:tab w:val="center" w:pos="4252"/>
        <w:tab w:val="right" w:pos="8504"/>
      </w:tabs>
      <w:rPr>
        <w:rFonts w:ascii="Calibri" w:eastAsia="Calibri" w:hAnsi="Calibri" w:cs="Calibri"/>
        <w:color w:val="0A716E"/>
        <w:sz w:val="20"/>
        <w:szCs w:val="20"/>
      </w:rPr>
    </w:pPr>
    <w:r>
      <w:rPr>
        <w:rFonts w:ascii="Calibri" w:eastAsia="Calibri" w:hAnsi="Calibri" w:cs="Calibri"/>
        <w:color w:val="0A716E"/>
        <w:sz w:val="20"/>
        <w:szCs w:val="20"/>
      </w:rPr>
      <w:t>VD-PL-014, Versión: 01</w:t>
    </w:r>
    <w:r>
      <w:rPr>
        <w:rFonts w:ascii="Calibri" w:eastAsia="Calibri" w:hAnsi="Calibri" w:cs="Calibri"/>
        <w:color w:val="0A716E"/>
        <w:sz w:val="20"/>
        <w:szCs w:val="20"/>
      </w:rPr>
      <w:tab/>
    </w:r>
    <w:r>
      <w:rPr>
        <w:rFonts w:ascii="Calibri" w:eastAsia="Calibri" w:hAnsi="Calibri" w:cs="Calibri"/>
        <w:color w:val="0A716E"/>
        <w:sz w:val="20"/>
        <w:szCs w:val="20"/>
      </w:rPr>
      <w:tab/>
      <w:t xml:space="preserve">Página </w:t>
    </w:r>
    <w:r>
      <w:rPr>
        <w:rFonts w:ascii="Calibri" w:eastAsia="Calibri" w:hAnsi="Calibri" w:cs="Calibri"/>
        <w:b/>
        <w:color w:val="0A716E"/>
        <w:sz w:val="20"/>
        <w:szCs w:val="20"/>
      </w:rPr>
      <w:fldChar w:fldCharType="begin"/>
    </w:r>
    <w:r>
      <w:rPr>
        <w:rFonts w:ascii="Calibri" w:eastAsia="Calibri" w:hAnsi="Calibri" w:cs="Calibri"/>
        <w:b/>
        <w:color w:val="0A716E"/>
        <w:sz w:val="20"/>
        <w:szCs w:val="20"/>
      </w:rPr>
      <w:instrText>PAGE</w:instrText>
    </w:r>
    <w:r>
      <w:rPr>
        <w:rFonts w:ascii="Calibri" w:eastAsia="Calibri" w:hAnsi="Calibri" w:cs="Calibri"/>
        <w:b/>
        <w:color w:val="0A716E"/>
        <w:sz w:val="20"/>
        <w:szCs w:val="20"/>
      </w:rPr>
      <w:fldChar w:fldCharType="separate"/>
    </w:r>
    <w:r w:rsidR="006D2A1A">
      <w:rPr>
        <w:rFonts w:ascii="Calibri" w:eastAsia="Calibri" w:hAnsi="Calibri" w:cs="Calibri"/>
        <w:b/>
        <w:noProof/>
        <w:color w:val="0A716E"/>
        <w:sz w:val="20"/>
        <w:szCs w:val="20"/>
      </w:rPr>
      <w:t>1</w:t>
    </w:r>
    <w:r>
      <w:rPr>
        <w:rFonts w:ascii="Calibri" w:eastAsia="Calibri" w:hAnsi="Calibri" w:cs="Calibri"/>
        <w:b/>
        <w:color w:val="0A716E"/>
        <w:sz w:val="20"/>
        <w:szCs w:val="20"/>
      </w:rPr>
      <w:fldChar w:fldCharType="end"/>
    </w:r>
    <w:r>
      <w:rPr>
        <w:rFonts w:ascii="Calibri" w:eastAsia="Calibri" w:hAnsi="Calibri" w:cs="Calibri"/>
        <w:color w:val="0A716E"/>
        <w:sz w:val="20"/>
        <w:szCs w:val="20"/>
      </w:rPr>
      <w:t xml:space="preserve"> de </w:t>
    </w:r>
    <w:r>
      <w:rPr>
        <w:rFonts w:ascii="Calibri" w:eastAsia="Calibri" w:hAnsi="Calibri" w:cs="Calibri"/>
        <w:b/>
        <w:color w:val="0A716E"/>
        <w:sz w:val="20"/>
        <w:szCs w:val="20"/>
      </w:rPr>
      <w:fldChar w:fldCharType="begin"/>
    </w:r>
    <w:r>
      <w:rPr>
        <w:rFonts w:ascii="Calibri" w:eastAsia="Calibri" w:hAnsi="Calibri" w:cs="Calibri"/>
        <w:b/>
        <w:color w:val="0A716E"/>
        <w:sz w:val="20"/>
        <w:szCs w:val="20"/>
      </w:rPr>
      <w:instrText>NUMPAGES</w:instrText>
    </w:r>
    <w:r>
      <w:rPr>
        <w:rFonts w:ascii="Calibri" w:eastAsia="Calibri" w:hAnsi="Calibri" w:cs="Calibri"/>
        <w:b/>
        <w:color w:val="0A716E"/>
        <w:sz w:val="20"/>
        <w:szCs w:val="20"/>
      </w:rPr>
      <w:fldChar w:fldCharType="separate"/>
    </w:r>
    <w:r w:rsidR="006D2A1A">
      <w:rPr>
        <w:rFonts w:ascii="Calibri" w:eastAsia="Calibri" w:hAnsi="Calibri" w:cs="Calibri"/>
        <w:b/>
        <w:noProof/>
        <w:color w:val="0A716E"/>
        <w:sz w:val="20"/>
        <w:szCs w:val="20"/>
      </w:rPr>
      <w:t>3</w:t>
    </w:r>
    <w:r>
      <w:rPr>
        <w:rFonts w:ascii="Calibri" w:eastAsia="Calibri" w:hAnsi="Calibri" w:cs="Calibri"/>
        <w:b/>
        <w:color w:val="0A716E"/>
        <w:sz w:val="20"/>
        <w:szCs w:val="20"/>
      </w:rPr>
      <w:fldChar w:fldCharType="end"/>
    </w:r>
  </w:p>
  <w:p w:rsidR="00204EAB" w:rsidRDefault="000161D3">
    <w:pPr>
      <w:pBdr>
        <w:top w:val="nil"/>
        <w:left w:val="nil"/>
        <w:bottom w:val="nil"/>
        <w:right w:val="nil"/>
        <w:between w:val="nil"/>
      </w:pBdr>
      <w:tabs>
        <w:tab w:val="center" w:pos="4252"/>
        <w:tab w:val="right" w:pos="8504"/>
      </w:tabs>
      <w:rPr>
        <w:color w:val="000000"/>
      </w:rPr>
    </w:pPr>
    <w:r>
      <w:rPr>
        <w:noProof/>
        <w:lang w:val="es-CO" w:eastAsia="es-CO"/>
      </w:rPr>
      <w:drawing>
        <wp:anchor distT="0" distB="0" distL="114300" distR="114300" simplePos="0" relativeHeight="251659264" behindDoc="0" locked="0" layoutInCell="1" hidden="0" allowOverlap="1">
          <wp:simplePos x="0" y="0"/>
          <wp:positionH relativeFrom="column">
            <wp:posOffset>-1546858</wp:posOffset>
          </wp:positionH>
          <wp:positionV relativeFrom="paragraph">
            <wp:posOffset>10905490</wp:posOffset>
          </wp:positionV>
          <wp:extent cx="8064500" cy="1225550"/>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64500" cy="12255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88A" w:rsidRDefault="00F3288A">
      <w:r>
        <w:separator/>
      </w:r>
    </w:p>
  </w:footnote>
  <w:footnote w:type="continuationSeparator" w:id="0">
    <w:p w:rsidR="00F3288A" w:rsidRDefault="00F328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AB" w:rsidRDefault="000161D3">
    <w:pPr>
      <w:pBdr>
        <w:top w:val="nil"/>
        <w:left w:val="nil"/>
        <w:bottom w:val="nil"/>
        <w:right w:val="nil"/>
        <w:between w:val="nil"/>
      </w:pBdr>
      <w:tabs>
        <w:tab w:val="center" w:pos="4252"/>
        <w:tab w:val="right" w:pos="8504"/>
      </w:tabs>
      <w:rPr>
        <w:color w:val="000000"/>
      </w:rPr>
    </w:pPr>
    <w:r>
      <w:rPr>
        <w:noProof/>
        <w:lang w:val="es-CO" w:eastAsia="es-CO"/>
      </w:rPr>
      <w:drawing>
        <wp:anchor distT="0" distB="0" distL="114300" distR="114300" simplePos="0" relativeHeight="251658240" behindDoc="0" locked="0" layoutInCell="1" hidden="0" allowOverlap="1">
          <wp:simplePos x="0" y="0"/>
          <wp:positionH relativeFrom="column">
            <wp:posOffset>-1359817</wp:posOffset>
          </wp:positionH>
          <wp:positionV relativeFrom="paragraph">
            <wp:posOffset>-447672</wp:posOffset>
          </wp:positionV>
          <wp:extent cx="8064500" cy="1225550"/>
          <wp:effectExtent l="0" t="0" r="0" b="0"/>
          <wp:wrapSquare wrapText="bothSides" distT="0" distB="0" distL="114300" distR="11430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64500" cy="12255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AB" w:rsidRDefault="00204EAB">
    <w:pPr>
      <w:pBdr>
        <w:top w:val="nil"/>
        <w:left w:val="nil"/>
        <w:bottom w:val="nil"/>
        <w:right w:val="nil"/>
        <w:between w:val="nil"/>
      </w:pBdr>
      <w:tabs>
        <w:tab w:val="center" w:pos="4252"/>
        <w:tab w:val="right" w:pos="8504"/>
      </w:tabs>
      <w:ind w:firstLine="708"/>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3B13"/>
    <w:multiLevelType w:val="multilevel"/>
    <w:tmpl w:val="119AA272"/>
    <w:lvl w:ilvl="0">
      <w:start w:val="1"/>
      <w:numFmt w:val="decimal"/>
      <w:pStyle w:val="Listaconnmer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EAB"/>
    <w:rsid w:val="000161D3"/>
    <w:rsid w:val="000E1ACF"/>
    <w:rsid w:val="00204EAB"/>
    <w:rsid w:val="002121AF"/>
    <w:rsid w:val="006D2A1A"/>
    <w:rsid w:val="009321CC"/>
    <w:rsid w:val="00D612B0"/>
    <w:rsid w:val="00F328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61B"/>
  <w15:docId w15:val="{F09B4573-A997-46CA-AC51-CCCE1B30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1AF"/>
    <w:rPr>
      <w:lang w:eastAsia="es-ES"/>
    </w:rPr>
  </w:style>
  <w:style w:type="paragraph" w:styleId="Ttulo1">
    <w:name w:val="heading 1"/>
    <w:basedOn w:val="Normal"/>
    <w:next w:val="Normal"/>
    <w:link w:val="Ttulo1Car"/>
    <w:uiPriority w:val="9"/>
    <w:qFormat/>
    <w:pPr>
      <w:keepNext/>
      <w:outlineLvl w:val="0"/>
    </w:pPr>
    <w:rPr>
      <w:rFonts w:ascii="Arial" w:hAnsi="Arial"/>
      <w:b/>
    </w:rPr>
  </w:style>
  <w:style w:type="paragraph" w:styleId="Ttulo2">
    <w:name w:val="heading 2"/>
    <w:basedOn w:val="Normal"/>
    <w:next w:val="Normal"/>
    <w:link w:val="Ttulo2Car"/>
    <w:uiPriority w:val="9"/>
    <w:semiHidden/>
    <w:unhideWhenUsed/>
    <w:qFormat/>
    <w:pPr>
      <w:keepNext/>
      <w:outlineLvl w:val="1"/>
    </w:pPr>
    <w:rPr>
      <w:rFonts w:ascii="Arial" w:hAnsi="Arial"/>
      <w:b/>
    </w:rPr>
  </w:style>
  <w:style w:type="paragraph" w:styleId="Ttulo3">
    <w:name w:val="heading 3"/>
    <w:basedOn w:val="Normal"/>
    <w:next w:val="Normal"/>
    <w:link w:val="Ttulo3Car"/>
    <w:uiPriority w:val="9"/>
    <w:semiHidden/>
    <w:unhideWhenUsed/>
    <w:qFormat/>
    <w:pPr>
      <w:keepNext/>
      <w:outlineLvl w:val="2"/>
    </w:pPr>
    <w:rPr>
      <w:rFonts w:ascii="Arial" w:hAnsi="Arial"/>
      <w:b/>
    </w:rPr>
  </w:style>
  <w:style w:type="paragraph" w:styleId="Ttulo4">
    <w:name w:val="heading 4"/>
    <w:basedOn w:val="Normal"/>
    <w:next w:val="Normal"/>
    <w:uiPriority w:val="9"/>
    <w:semiHidden/>
    <w:unhideWhenUsed/>
    <w:qFormat/>
    <w:pPr>
      <w:keepNext/>
      <w:outlineLvl w:val="3"/>
    </w:pPr>
    <w:rPr>
      <w:rFonts w:ascii="Arial" w:hAnsi="Arial"/>
    </w:rPr>
  </w:style>
  <w:style w:type="paragraph" w:styleId="Ttulo5">
    <w:name w:val="heading 5"/>
    <w:basedOn w:val="Normal"/>
    <w:next w:val="Normal"/>
    <w:link w:val="Ttulo5Car"/>
    <w:uiPriority w:val="9"/>
    <w:semiHidden/>
    <w:unhideWhenUsed/>
    <w:qFormat/>
    <w:pPr>
      <w:keepNext/>
      <w:jc w:val="center"/>
      <w:outlineLvl w:val="4"/>
    </w:pPr>
    <w:rPr>
      <w:rFonts w:ascii="Arial" w:hAnsi="Arial"/>
      <w:b/>
      <w:sz w:val="16"/>
    </w:rPr>
  </w:style>
  <w:style w:type="paragraph" w:styleId="Ttulo6">
    <w:name w:val="heading 6"/>
    <w:basedOn w:val="Normal"/>
    <w:next w:val="Normal"/>
    <w:uiPriority w:val="9"/>
    <w:semiHidden/>
    <w:unhideWhenUsed/>
    <w:qFormat/>
    <w:pPr>
      <w:keepNext/>
      <w:jc w:val="center"/>
      <w:outlineLvl w:val="5"/>
    </w:pPr>
    <w:rPr>
      <w:rFonts w:ascii="Arial" w:hAnsi="Arial"/>
      <w:i/>
      <w:sz w:val="28"/>
    </w:rPr>
  </w:style>
  <w:style w:type="paragraph" w:styleId="Ttulo7">
    <w:name w:val="heading 7"/>
    <w:basedOn w:val="Normal"/>
    <w:next w:val="Normal"/>
    <w:qFormat/>
    <w:pPr>
      <w:keepNext/>
      <w:jc w:val="center"/>
      <w:outlineLvl w:val="6"/>
    </w:pPr>
    <w:rPr>
      <w:rFonts w:ascii="Arial" w:hAnsi="Arial"/>
      <w:b/>
      <w:i/>
      <w:sz w:val="28"/>
    </w:rPr>
  </w:style>
  <w:style w:type="paragraph" w:styleId="Ttulo8">
    <w:name w:val="heading 8"/>
    <w:basedOn w:val="Normal"/>
    <w:next w:val="Normal"/>
    <w:qFormat/>
    <w:pPr>
      <w:keepNext/>
      <w:jc w:val="center"/>
      <w:outlineLvl w:val="7"/>
    </w:pPr>
    <w:rPr>
      <w:rFonts w:ascii="Arial" w:hAnsi="Arial"/>
      <w:b/>
      <w:color w:val="0000FF"/>
      <w:sz w:val="16"/>
      <w:u w:val="single"/>
    </w:rPr>
  </w:style>
  <w:style w:type="paragraph" w:styleId="Ttulo9">
    <w:name w:val="heading 9"/>
    <w:basedOn w:val="Normal"/>
    <w:next w:val="Normal"/>
    <w:qFormat/>
    <w:pPr>
      <w:keepNext/>
      <w:jc w:val="center"/>
      <w:outlineLvl w:val="8"/>
    </w:pPr>
    <w:rPr>
      <w:rFonts w:ascii="Arial"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240" w:after="60"/>
      <w:jc w:val="center"/>
      <w:outlineLvl w:val="0"/>
    </w:pPr>
    <w:rPr>
      <w:rFonts w:ascii="Arial" w:hAnsi="Arial" w:cs="Arial"/>
      <w:b/>
      <w:bCs/>
      <w:kern w:val="28"/>
      <w:sz w:val="32"/>
      <w:szCs w:val="32"/>
    </w:rPr>
  </w:style>
  <w:style w:type="table" w:customStyle="1" w:styleId="TableNormal0">
    <w:name w:val="Table Normal"/>
    <w:tblPr>
      <w:tblCellMar>
        <w:top w:w="0" w:type="dxa"/>
        <w:left w:w="0" w:type="dxa"/>
        <w:bottom w:w="0" w:type="dxa"/>
        <w:right w:w="0" w:type="dxa"/>
      </w:tblCellMar>
    </w:tblPr>
  </w:style>
  <w:style w:type="paragraph" w:styleId="Textoindependiente">
    <w:name w:val="Body Text"/>
    <w:basedOn w:val="Normal"/>
    <w:rPr>
      <w:rFonts w:ascii="Arial" w:hAnsi="Arial"/>
      <w:color w:val="0000FF"/>
    </w:rPr>
  </w:style>
  <w:style w:type="paragraph" w:styleId="Sangradetextonormal">
    <w:name w:val="Body Text Indent"/>
    <w:basedOn w:val="Normal"/>
    <w:pPr>
      <w:ind w:left="360"/>
    </w:pPr>
    <w:rPr>
      <w:rFonts w:ascii="Arial" w:hAnsi="Arial"/>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3">
    <w:name w:val="Body Text 3"/>
    <w:basedOn w:val="Normal"/>
    <w:rPr>
      <w:b/>
      <w:color w:val="000000"/>
      <w:lang w:val="es-ES_tradnl"/>
    </w:rPr>
  </w:style>
  <w:style w:type="character" w:styleId="Nmerodepgina">
    <w:name w:val="page number"/>
    <w:basedOn w:val="Fuentedeprrafopredeter"/>
  </w:style>
  <w:style w:type="paragraph" w:styleId="Textoindependiente2">
    <w:name w:val="Body Text 2"/>
    <w:basedOn w:val="Normal"/>
    <w:pPr>
      <w:jc w:val="both"/>
    </w:pPr>
    <w:rPr>
      <w:rFonts w:ascii="Arial" w:hAnsi="Arial"/>
    </w:rPr>
  </w:style>
  <w:style w:type="paragraph" w:styleId="Mapadeldocumento">
    <w:name w:val="Document Map"/>
    <w:basedOn w:val="Normal"/>
    <w:semiHidden/>
    <w:pPr>
      <w:shd w:val="clear" w:color="auto" w:fill="000080"/>
    </w:pPr>
    <w:rPr>
      <w:rFonts w:ascii="Tahoma" w:hAnsi="Tahoma"/>
    </w:rPr>
  </w:style>
  <w:style w:type="character" w:styleId="Hipervnculo">
    <w:name w:val="Hyperlink"/>
    <w:uiPriority w:val="99"/>
    <w:rPr>
      <w:rFonts w:ascii="Arial" w:hAnsi="Arial"/>
      <w:color w:val="0000FF"/>
      <w:sz w:val="24"/>
      <w:u w:val="none"/>
    </w:rPr>
  </w:style>
  <w:style w:type="character" w:styleId="Hipervnculovisitado">
    <w:name w:val="FollowedHyperlink"/>
    <w:rPr>
      <w:rFonts w:ascii="Arial" w:hAnsi="Arial"/>
      <w:color w:val="800080"/>
      <w:sz w:val="24"/>
      <w:u w:val="none"/>
    </w:rPr>
  </w:style>
  <w:style w:type="character" w:styleId="Refdecomentario">
    <w:name w:val="annotation reference"/>
    <w:semiHidden/>
    <w:rPr>
      <w:sz w:val="16"/>
      <w:szCs w:val="16"/>
    </w:rPr>
  </w:style>
  <w:style w:type="paragraph" w:styleId="Textocomentario">
    <w:name w:val="annotation text"/>
    <w:basedOn w:val="Normal"/>
    <w:semiHidden/>
    <w:rPr>
      <w:sz w:val="20"/>
    </w:rPr>
  </w:style>
  <w:style w:type="paragraph" w:styleId="Textodeglobo">
    <w:name w:val="Balloon Text"/>
    <w:basedOn w:val="Normal"/>
    <w:semiHidden/>
    <w:rPr>
      <w:rFonts w:ascii="Tahoma" w:hAnsi="Tahoma" w:cs="Courier New"/>
      <w:sz w:val="16"/>
      <w:szCs w:val="16"/>
    </w:rPr>
  </w:style>
  <w:style w:type="paragraph" w:styleId="Asuntodelcomentario">
    <w:name w:val="annotation subject"/>
    <w:basedOn w:val="Textocomentario"/>
    <w:next w:val="Textocomentario"/>
    <w:semiHidden/>
    <w:rPr>
      <w:b/>
      <w:bCs/>
    </w:rPr>
  </w:style>
  <w:style w:type="paragraph" w:customStyle="1" w:styleId="Estilo1">
    <w:name w:val="Estilo1"/>
    <w:basedOn w:val="Normal"/>
    <w:pPr>
      <w:jc w:val="center"/>
    </w:pPr>
    <w:rPr>
      <w:rFonts w:ascii="Arial" w:hAnsi="Arial"/>
    </w:rPr>
  </w:style>
  <w:style w:type="character" w:customStyle="1" w:styleId="Ttulo4Car">
    <w:name w:val="Título 4 Car"/>
    <w:rPr>
      <w:rFonts w:ascii="Arial" w:hAnsi="Arial"/>
      <w:noProof w:val="0"/>
      <w:sz w:val="24"/>
      <w:lang w:val="es-ES" w:eastAsia="es-ES" w:bidi="ar-SA"/>
    </w:rPr>
  </w:style>
  <w:style w:type="paragraph" w:styleId="Cierre">
    <w:name w:val="Closing"/>
    <w:basedOn w:val="Normal"/>
    <w:pPr>
      <w:ind w:left="4252"/>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DireccinHTML">
    <w:name w:val="HTML Address"/>
    <w:basedOn w:val="Normal"/>
    <w:rPr>
      <w:i/>
      <w:iCs/>
    </w:rPr>
  </w:style>
  <w:style w:type="paragraph" w:styleId="Direccinsobre">
    <w:name w:val="envelope address"/>
    <w:basedOn w:val="Normal"/>
    <w:pPr>
      <w:framePr w:w="7920" w:h="1980" w:hRule="exact" w:hSpace="141" w:wrap="auto" w:hAnchor="page" w:xAlign="center" w:yAlign="bottom"/>
      <w:ind w:left="2880"/>
    </w:pPr>
    <w:rPr>
      <w:rFonts w:ascii="Arial" w:hAnsi="Arial" w:cs="Arial"/>
    </w:rPr>
  </w:style>
  <w:style w:type="paragraph" w:styleId="Encabezadodelista">
    <w:name w:val="toa heading"/>
    <w:basedOn w:val="Normal"/>
    <w:next w:val="Normal"/>
    <w:semiHidden/>
    <w:pPr>
      <w:spacing w:before="120"/>
    </w:pPr>
    <w:rPr>
      <w:rFonts w:ascii="Arial" w:hAnsi="Arial" w:cs="Arial"/>
      <w:b/>
      <w:bC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Encabezadodenota1">
    <w:name w:val="Encabezado de nota1"/>
    <w:basedOn w:val="Normal"/>
    <w:next w:val="Normal"/>
  </w:style>
  <w:style w:type="paragraph" w:customStyle="1" w:styleId="Epgrafe">
    <w:name w:val="Epígrafe"/>
    <w:basedOn w:val="Normal"/>
    <w:next w:val="Normal"/>
    <w:qFormat/>
    <w:pPr>
      <w:spacing w:before="120" w:after="120"/>
    </w:pPr>
    <w:rPr>
      <w:b/>
      <w:bCs/>
      <w:sz w:val="20"/>
    </w:rPr>
  </w:style>
  <w:style w:type="paragraph" w:styleId="Fecha">
    <w:name w:val="Date"/>
    <w:basedOn w:val="Normal"/>
    <w:next w:val="Normal"/>
  </w:style>
  <w:style w:type="paragraph" w:styleId="Firma">
    <w:name w:val="Signature"/>
    <w:basedOn w:val="Normal"/>
    <w:pPr>
      <w:ind w:left="4252"/>
    </w:pPr>
  </w:style>
  <w:style w:type="paragraph" w:styleId="Firmadecorreoelectrnico">
    <w:name w:val="E-mail Signature"/>
    <w:basedOn w:val="Normal"/>
  </w:style>
  <w:style w:type="paragraph" w:styleId="HTMLconformatoprevio">
    <w:name w:val="HTML Preformatted"/>
    <w:basedOn w:val="Normal"/>
    <w:rPr>
      <w:rFonts w:ascii="Courier New" w:hAnsi="Courier New" w:cs="Wingdings"/>
      <w:sz w:val="20"/>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nmeros">
    <w:name w:val="List Number"/>
    <w:basedOn w:val="Normal"/>
    <w:pPr>
      <w:numPr>
        <w:numId w:val="1"/>
      </w:numPr>
    </w:pPr>
  </w:style>
  <w:style w:type="paragraph" w:styleId="Listaconnmeros2">
    <w:name w:val="List Number 2"/>
    <w:basedOn w:val="Normal"/>
    <w:pPr>
      <w:tabs>
        <w:tab w:val="num" w:pos="720"/>
      </w:tabs>
      <w:ind w:left="720" w:hanging="720"/>
    </w:pPr>
  </w:style>
  <w:style w:type="paragraph" w:styleId="Listaconnmeros3">
    <w:name w:val="List Number 3"/>
    <w:basedOn w:val="Normal"/>
    <w:pPr>
      <w:tabs>
        <w:tab w:val="num" w:pos="720"/>
      </w:tabs>
      <w:ind w:left="720" w:hanging="720"/>
    </w:pPr>
  </w:style>
  <w:style w:type="paragraph" w:styleId="Listaconnmeros4">
    <w:name w:val="List Number 4"/>
    <w:basedOn w:val="Normal"/>
    <w:pPr>
      <w:tabs>
        <w:tab w:val="num" w:pos="720"/>
      </w:tabs>
      <w:ind w:left="720" w:hanging="720"/>
    </w:pPr>
  </w:style>
  <w:style w:type="paragraph" w:styleId="Listaconnmeros5">
    <w:name w:val="List Number 5"/>
    <w:basedOn w:val="Normal"/>
    <w:pPr>
      <w:tabs>
        <w:tab w:val="num" w:pos="720"/>
      </w:tabs>
      <w:ind w:left="720" w:hanging="720"/>
    </w:pPr>
  </w:style>
  <w:style w:type="paragraph" w:styleId="Listaconvietas">
    <w:name w:val="List Bullet"/>
    <w:basedOn w:val="Normal"/>
    <w:autoRedefine/>
    <w:pPr>
      <w:tabs>
        <w:tab w:val="num" w:pos="720"/>
      </w:tabs>
      <w:ind w:left="720" w:hanging="720"/>
    </w:pPr>
  </w:style>
  <w:style w:type="paragraph" w:styleId="Listaconvietas2">
    <w:name w:val="List Bullet 2"/>
    <w:basedOn w:val="Normal"/>
    <w:autoRedefine/>
    <w:pPr>
      <w:tabs>
        <w:tab w:val="num" w:pos="720"/>
      </w:tabs>
      <w:ind w:left="720" w:hanging="720"/>
    </w:pPr>
  </w:style>
  <w:style w:type="paragraph" w:styleId="Listaconvietas3">
    <w:name w:val="List Bullet 3"/>
    <w:basedOn w:val="Normal"/>
    <w:autoRedefine/>
    <w:pPr>
      <w:tabs>
        <w:tab w:val="num" w:pos="720"/>
      </w:tabs>
      <w:ind w:left="720" w:hanging="720"/>
    </w:pPr>
  </w:style>
  <w:style w:type="paragraph" w:styleId="Listaconvietas4">
    <w:name w:val="List Bullet 4"/>
    <w:basedOn w:val="Normal"/>
    <w:autoRedefine/>
    <w:pPr>
      <w:tabs>
        <w:tab w:val="num" w:pos="720"/>
      </w:tabs>
      <w:ind w:left="720" w:hanging="720"/>
    </w:pPr>
  </w:style>
  <w:style w:type="paragraph" w:styleId="Listaconvietas5">
    <w:name w:val="List Bullet 5"/>
    <w:basedOn w:val="Normal"/>
    <w:autoRedefine/>
    <w:pPr>
      <w:tabs>
        <w:tab w:val="num" w:pos="720"/>
      </w:tabs>
      <w:ind w:left="720" w:hanging="720"/>
    </w:pPr>
  </w:style>
  <w:style w:type="paragraph" w:styleId="NormalWeb">
    <w:name w:val="Normal (Web)"/>
    <w:basedOn w:val="Normal"/>
    <w:uiPriority w:val="99"/>
    <w:rPr>
      <w:rFonts w:ascii="Times New Roman" w:hAnsi="Times New Roman"/>
    </w:rPr>
  </w:style>
  <w:style w:type="paragraph" w:styleId="Remitedesobre">
    <w:name w:val="envelope return"/>
    <w:basedOn w:val="Normal"/>
    <w:rPr>
      <w:rFonts w:ascii="Arial" w:hAnsi="Arial" w:cs="Arial"/>
      <w:sz w:val="20"/>
    </w:rPr>
  </w:style>
  <w:style w:type="paragraph" w:styleId="Saludo">
    <w:name w:val="Salutation"/>
    <w:basedOn w:val="Normal"/>
    <w:next w:val="Normal"/>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szCs w:val="16"/>
    </w:rPr>
  </w:style>
  <w:style w:type="paragraph" w:styleId="Sangranormal">
    <w:name w:val="Normal Indent"/>
    <w:basedOn w:val="Normal"/>
    <w:pPr>
      <w:ind w:left="708"/>
    </w:pPr>
  </w:style>
  <w:style w:type="paragraph" w:styleId="Subttulo">
    <w:name w:val="Subtitle"/>
    <w:basedOn w:val="Normal"/>
    <w:next w:val="Normal"/>
    <w:uiPriority w:val="11"/>
    <w:qFormat/>
    <w:pPr>
      <w:spacing w:after="60"/>
      <w:jc w:val="center"/>
    </w:pPr>
    <w:rPr>
      <w:rFonts w:ascii="Arial" w:eastAsia="Arial" w:hAnsi="Arial" w:cs="Arial"/>
    </w:rPr>
  </w:style>
  <w:style w:type="paragraph" w:styleId="Tabladeilustraciones">
    <w:name w:val="table of figures"/>
    <w:basedOn w:val="Normal"/>
    <w:next w:val="Normal"/>
    <w:semiHidden/>
    <w:pPr>
      <w:ind w:left="480" w:hanging="480"/>
    </w:p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Textoconsangra">
    <w:name w:val="table of authorities"/>
    <w:basedOn w:val="Normal"/>
    <w:next w:val="Normal"/>
    <w:semiHidden/>
    <w:pPr>
      <w:ind w:left="240" w:hanging="240"/>
    </w:pPr>
  </w:style>
  <w:style w:type="paragraph" w:styleId="Textodebloque">
    <w:name w:val="Block Text"/>
    <w:basedOn w:val="Normal"/>
    <w:pPr>
      <w:spacing w:after="120"/>
      <w:ind w:left="1440" w:right="1440"/>
    </w:pPr>
  </w:style>
  <w:style w:type="paragraph" w:styleId="Textoindependienteprimerasangra">
    <w:name w:val="Body Text First Indent"/>
    <w:basedOn w:val="Textoindependiente"/>
    <w:pPr>
      <w:spacing w:after="120"/>
      <w:ind w:firstLine="210"/>
    </w:pPr>
    <w:rPr>
      <w:rFonts w:ascii="Verdana" w:hAnsi="Verdana"/>
      <w:color w:val="auto"/>
    </w:rPr>
  </w:style>
  <w:style w:type="paragraph" w:styleId="Textoindependienteprimerasangra2">
    <w:name w:val="Body Text First Indent 2"/>
    <w:basedOn w:val="Sangradetextonormal"/>
    <w:pPr>
      <w:spacing w:after="120"/>
      <w:ind w:left="283" w:firstLine="210"/>
    </w:pPr>
    <w:rPr>
      <w:rFonts w:ascii="Verdana" w:hAnsi="Verdana"/>
    </w:r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Wingdings"/>
      <w:lang w:eastAsia="es-ES"/>
    </w:rPr>
  </w:style>
  <w:style w:type="paragraph" w:styleId="Textonotaalfinal">
    <w:name w:val="endnote text"/>
    <w:basedOn w:val="Normal"/>
    <w:semiHidden/>
    <w:rPr>
      <w:sz w:val="20"/>
    </w:rPr>
  </w:style>
  <w:style w:type="paragraph" w:styleId="Textonotapie">
    <w:name w:val="footnote text"/>
    <w:basedOn w:val="Normal"/>
    <w:link w:val="TextonotapieCar"/>
    <w:uiPriority w:val="99"/>
    <w:semiHidden/>
    <w:rPr>
      <w:sz w:val="20"/>
    </w:rPr>
  </w:style>
  <w:style w:type="paragraph" w:styleId="Textosinformato">
    <w:name w:val="Plain Text"/>
    <w:basedOn w:val="Normal"/>
    <w:rPr>
      <w:rFonts w:ascii="Courier New" w:hAnsi="Courier New" w:cs="Wingdings"/>
      <w:sz w:val="20"/>
    </w:rPr>
  </w:style>
  <w:style w:type="paragraph" w:styleId="Ttulodendice">
    <w:name w:val="index heading"/>
    <w:basedOn w:val="Normal"/>
    <w:next w:val="ndice1"/>
    <w:semiHidden/>
    <w:rPr>
      <w:rFonts w:ascii="Arial" w:hAnsi="Arial" w:cs="Arial"/>
      <w:b/>
      <w:bCs/>
    </w:rPr>
  </w:style>
  <w:style w:type="paragraph" w:styleId="Prrafodelista">
    <w:name w:val="List Paragraph"/>
    <w:basedOn w:val="Normal"/>
    <w:uiPriority w:val="34"/>
    <w:qFormat/>
    <w:rsid w:val="008F4FF1"/>
    <w:pPr>
      <w:ind w:left="708"/>
    </w:pPr>
  </w:style>
  <w:style w:type="character" w:customStyle="1" w:styleId="PiedepginaCar">
    <w:name w:val="Pie de página Car"/>
    <w:link w:val="Piedepgina"/>
    <w:uiPriority w:val="99"/>
    <w:rsid w:val="00AC49A5"/>
    <w:rPr>
      <w:rFonts w:ascii="Verdana" w:hAnsi="Verdana"/>
      <w:sz w:val="24"/>
    </w:rPr>
  </w:style>
  <w:style w:type="character" w:customStyle="1" w:styleId="Ttulo3Car">
    <w:name w:val="Título 3 Car"/>
    <w:link w:val="Ttulo3"/>
    <w:rsid w:val="00353E89"/>
    <w:rPr>
      <w:rFonts w:ascii="Arial" w:hAnsi="Arial"/>
      <w:b/>
      <w:sz w:val="24"/>
      <w:lang w:val="es-ES" w:eastAsia="es-ES"/>
    </w:rPr>
  </w:style>
  <w:style w:type="table" w:styleId="Tablaconcuadrcula">
    <w:name w:val="Table Grid"/>
    <w:basedOn w:val="Tablanormal"/>
    <w:uiPriority w:val="59"/>
    <w:rsid w:val="009B6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7712EC"/>
    <w:rPr>
      <w:rFonts w:ascii="Verdana" w:hAnsi="Verdana"/>
      <w:sz w:val="24"/>
      <w:lang w:val="es-ES" w:eastAsia="es-ES"/>
    </w:rPr>
  </w:style>
  <w:style w:type="character" w:customStyle="1" w:styleId="Ttulo5Car">
    <w:name w:val="Título 5 Car"/>
    <w:link w:val="Ttulo5"/>
    <w:rsid w:val="006F5690"/>
    <w:rPr>
      <w:rFonts w:ascii="Arial" w:hAnsi="Arial"/>
      <w:b/>
      <w:sz w:val="16"/>
      <w:lang w:val="es-ES" w:eastAsia="es-ES"/>
    </w:rPr>
  </w:style>
  <w:style w:type="paragraph" w:customStyle="1" w:styleId="Titulo4">
    <w:name w:val="Titulo 4"/>
    <w:basedOn w:val="Normal"/>
    <w:next w:val="Normal"/>
    <w:rsid w:val="006F5690"/>
    <w:pPr>
      <w:jc w:val="both"/>
      <w:outlineLvl w:val="3"/>
    </w:pPr>
    <w:rPr>
      <w:rFonts w:ascii="Arial" w:hAnsi="Arial"/>
    </w:rPr>
  </w:style>
  <w:style w:type="paragraph" w:styleId="Sinespaciado">
    <w:name w:val="No Spacing"/>
    <w:link w:val="SinespaciadoCar"/>
    <w:uiPriority w:val="1"/>
    <w:qFormat/>
    <w:rsid w:val="00323267"/>
    <w:rPr>
      <w:rFonts w:ascii="Calibri" w:hAnsi="Calibri"/>
      <w:sz w:val="22"/>
      <w:szCs w:val="22"/>
      <w:lang w:eastAsia="en-US"/>
    </w:rPr>
  </w:style>
  <w:style w:type="character" w:customStyle="1" w:styleId="SinespaciadoCar">
    <w:name w:val="Sin espaciado Car"/>
    <w:link w:val="Sinespaciado"/>
    <w:uiPriority w:val="1"/>
    <w:rsid w:val="00323267"/>
    <w:rPr>
      <w:rFonts w:ascii="Calibri" w:hAnsi="Calibri"/>
      <w:sz w:val="22"/>
      <w:szCs w:val="22"/>
      <w:lang w:val="es-ES" w:eastAsia="en-US" w:bidi="ar-SA"/>
    </w:rPr>
  </w:style>
  <w:style w:type="character" w:styleId="Refdenotaalpie">
    <w:name w:val="footnote reference"/>
    <w:rsid w:val="00EE5288"/>
    <w:rPr>
      <w:vertAlign w:val="superscript"/>
    </w:rPr>
  </w:style>
  <w:style w:type="paragraph" w:customStyle="1" w:styleId="TtulodeTDC">
    <w:name w:val="Título de TDC"/>
    <w:basedOn w:val="Ttulo1"/>
    <w:next w:val="Normal"/>
    <w:uiPriority w:val="39"/>
    <w:qFormat/>
    <w:rsid w:val="001722CB"/>
    <w:pPr>
      <w:keepLines/>
      <w:spacing w:before="480" w:line="276" w:lineRule="auto"/>
      <w:outlineLvl w:val="9"/>
    </w:pPr>
    <w:rPr>
      <w:rFonts w:ascii="Cambria" w:hAnsi="Cambria"/>
      <w:bCs/>
      <w:color w:val="365F91"/>
      <w:sz w:val="28"/>
      <w:szCs w:val="28"/>
    </w:rPr>
  </w:style>
  <w:style w:type="character" w:customStyle="1" w:styleId="apple-converted-space">
    <w:name w:val="apple-converted-space"/>
    <w:rsid w:val="004C0378"/>
  </w:style>
  <w:style w:type="character" w:customStyle="1" w:styleId="fheading2">
    <w:name w:val="f_heading2"/>
    <w:rsid w:val="006D43D9"/>
  </w:style>
  <w:style w:type="character" w:customStyle="1" w:styleId="fcomment">
    <w:name w:val="f_comment"/>
    <w:rsid w:val="00AB31F8"/>
  </w:style>
  <w:style w:type="paragraph" w:customStyle="1" w:styleId="Default">
    <w:name w:val="Default"/>
    <w:rsid w:val="00DD2BA5"/>
    <w:pPr>
      <w:autoSpaceDE w:val="0"/>
      <w:autoSpaceDN w:val="0"/>
      <w:adjustRightInd w:val="0"/>
    </w:pPr>
    <w:rPr>
      <w:rFonts w:ascii="Segoe UI" w:hAnsi="Segoe UI" w:cs="Segoe UI"/>
      <w:color w:val="000000"/>
    </w:rPr>
  </w:style>
  <w:style w:type="character" w:customStyle="1" w:styleId="fheading1">
    <w:name w:val="f_heading1"/>
    <w:rsid w:val="00EB4DEF"/>
  </w:style>
  <w:style w:type="paragraph" w:customStyle="1" w:styleId="pcomment">
    <w:name w:val="p_comment"/>
    <w:basedOn w:val="Normal"/>
    <w:rsid w:val="00FE243B"/>
    <w:pPr>
      <w:spacing w:before="100" w:beforeAutospacing="1" w:after="100" w:afterAutospacing="1"/>
    </w:pPr>
    <w:rPr>
      <w:rFonts w:ascii="Times New Roman" w:hAnsi="Times New Roman"/>
      <w:lang w:val="es-CO" w:eastAsia="es-CO"/>
    </w:rPr>
  </w:style>
  <w:style w:type="character" w:customStyle="1" w:styleId="Ttulo1Car">
    <w:name w:val="Título 1 Car"/>
    <w:link w:val="Ttulo1"/>
    <w:rsid w:val="00382F68"/>
    <w:rPr>
      <w:rFonts w:ascii="Arial" w:hAnsi="Arial"/>
      <w:b/>
      <w:sz w:val="24"/>
    </w:rPr>
  </w:style>
  <w:style w:type="character" w:customStyle="1" w:styleId="Ttulo2Car">
    <w:name w:val="Título 2 Car"/>
    <w:link w:val="Ttulo2"/>
    <w:rsid w:val="00F56944"/>
    <w:rPr>
      <w:rFonts w:ascii="Arial" w:hAnsi="Arial"/>
      <w:b/>
      <w:sz w:val="24"/>
    </w:rPr>
  </w:style>
  <w:style w:type="character" w:styleId="Textodelmarcadordeposicin">
    <w:name w:val="Placeholder Text"/>
    <w:uiPriority w:val="99"/>
    <w:semiHidden/>
    <w:rsid w:val="003B2589"/>
    <w:rPr>
      <w:color w:val="808080"/>
    </w:rPr>
  </w:style>
  <w:style w:type="character" w:customStyle="1" w:styleId="TextonotapieCar">
    <w:name w:val="Texto nota pie Car"/>
    <w:link w:val="Textonotapie"/>
    <w:uiPriority w:val="99"/>
    <w:semiHidden/>
    <w:rsid w:val="00DF63EE"/>
    <w:rPr>
      <w:rFonts w:ascii="Verdana" w:hAnsi="Verdana"/>
      <w:lang w:val="es-ES" w:eastAsia="es-ES"/>
    </w:rPr>
  </w:style>
  <w:style w:type="table" w:styleId="Cuadrculadetablaclara">
    <w:name w:val="Grid Table Light"/>
    <w:basedOn w:val="Tablanormal"/>
    <w:uiPriority w:val="40"/>
    <w:rsid w:val="004757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qjwyAxD6NWwiV6TluwX3rT44eQ==">AMUW2mXk1Ssg6wUVy2l0qk/7QUtUNEEpJ4uWlCA4I/pk4eTNjlCADW8YNcQmErm9AjgBAKq5SDqPMWST2rSkiEAYY5FQmMLMqnhtOo/BGx0d2lvWkBJAM7D4CmhKyzSFQzCHKe63fJ8sRMtYymjGsFducNI+QAyRqhOjRbH9DrGS6Ne7xYmR1Pc=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Vicerrectoria de Docencia</dc:creator>
  <cp:lastModifiedBy>SILVIA ELENA GIRALDO TORRES</cp:lastModifiedBy>
  <cp:revision>5</cp:revision>
  <dcterms:created xsi:type="dcterms:W3CDTF">2021-11-24T22:12:00Z</dcterms:created>
  <dcterms:modified xsi:type="dcterms:W3CDTF">2022-03-08T13:39:00Z</dcterms:modified>
</cp:coreProperties>
</file>