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5"/>
        <w:gridCol w:w="4275"/>
        <w:tblGridChange w:id="0">
          <w:tblGrid>
            <w:gridCol w:w="6515"/>
            <w:gridCol w:w="427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Ficha de solicitud para reservas. Visitas guiadas remotas MUUA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Envíe la solicitud con copia visible a los siguientes correos: 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educacionmuseo@udea.edu.co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</w:t>
            </w: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coordinacioneducacionmuseo@udea.edu.co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</w:t>
            </w:r>
            <w:hyperlink r:id="rId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proyectoseducacionmuseo@udea.edu.co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programaseducacionmuseo@udea.edu.co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Debe ser con una reserva anticipada de 15 días hábiles. 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</w:t>
            </w:r>
          </w:p>
          <w:p w:rsidR="00000000" w:rsidDel="00000000" w:rsidP="00000000" w:rsidRDefault="00000000" w:rsidRPr="00000000" w14:paraId="0000000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Sujeta a confirmación. Preferiblemente ingrese varias opciones de fechas y horarios.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Sujeta a confirmación. Preferiblemente ingrese varias opciones de fechas y horarios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mediación:</w:t>
            </w:r>
          </w:p>
          <w:p w:rsidR="00000000" w:rsidDel="00000000" w:rsidP="00000000" w:rsidRDefault="00000000" w:rsidRPr="00000000" w14:paraId="0000001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Antropología</w:t>
            </w:r>
          </w:p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Ciencias Naturales</w:t>
            </w:r>
          </w:p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 Artes: Fortuna, diálogos, extracción, economía y cultura.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4. General: Antropología, Artes-Fortuna, Ciencias Naturales e Historia</w:t>
            </w:r>
            <w:r w:rsidDel="00000000" w:rsidR="00000000" w:rsidRPr="00000000">
              <w:rPr>
                <w:rtl w:val="0"/>
              </w:rPr>
              <w:t xml:space="preserve">.  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</w:t>
            </w:r>
          </w:p>
          <w:p w:rsidR="00000000" w:rsidDel="00000000" w:rsidP="00000000" w:rsidRDefault="00000000" w:rsidRPr="00000000" w14:paraId="0000001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¿tienen algún interés en particular?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¿qué expectativas tienen de la visita?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</w:p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Nombre completo</w:t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Municipio</w:t>
            </w:r>
          </w:p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Carácter: oficial – privado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Correo - Teléfono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 de formación</w:t>
            </w:r>
          </w:p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Grado</w:t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Programa-semestre</w:t>
            </w:r>
          </w:p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Población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Otro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Cantidad de participantes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Condiciones especiales</w:t>
            </w:r>
          </w:p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Describa si alguno de los asistentes tiene alguna condición física o sensorial diferente, y que considere debamos tener en cuenta para favorecer su activa participación en esta actividad.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docente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D.I. docente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institucional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 que realiza la reserva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D.I.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institucional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Otros</w:t>
            </w:r>
          </w:p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bookmarkStart w:colFirst="0" w:colLast="0" w:name="_heading=h.7h1j993d1pgf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Permítanos saber si tiene algún asunto que debamos considerar para preparar el servicio.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76" w:lineRule="auto"/>
      <w:rPr>
        <w:color w:val="385623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385623"/>
        <w:sz w:val="24"/>
        <w:szCs w:val="24"/>
        <w:rtl w:val="0"/>
      </w:rPr>
      <w:t xml:space="preserve">Reserva tu visita para conocer los objetos patrimoniales más icónicos de nuestras colecciones. En compañía de nuestros mediadores, dialogaremos alrededor de nuestras salas.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5612056</wp:posOffset>
          </wp:positionH>
          <wp:positionV relativeFrom="paragraph">
            <wp:posOffset>-380999</wp:posOffset>
          </wp:positionV>
          <wp:extent cx="1455494" cy="879158"/>
          <wp:effectExtent b="0" l="0" r="0" t="0"/>
          <wp:wrapSquare wrapText="bothSides" distB="0" distT="0" distL="114300" distR="114300"/>
          <wp:docPr descr="C:\Users\Coord Educación\Documents\EDUCACIÓN-GENERAL\VISITAS GUIADAS-TALLERES\VISITAS VIRTUALES 2020\ARCHIVOS\PWP2.jpg" id="3" name="image1.jpg"/>
          <a:graphic>
            <a:graphicData uri="http://schemas.openxmlformats.org/drawingml/2006/picture">
              <pic:pic>
                <pic:nvPicPr>
                  <pic:cNvPr descr="C:\Users\Coord Educación\Documents\EDUCACIÓN-GENERAL\VISITAS GUIADAS-TALLERES\VISITAS VIRTUALES 2020\ARCHIVOS\PWP2.jpg" id="0" name="image1.jpg"/>
                  <pic:cNvPicPr preferRelativeResize="0"/>
                </pic:nvPicPr>
                <pic:blipFill>
                  <a:blip r:embed="rId1"/>
                  <a:srcRect b="0" l="71312" r="0" t="69210"/>
                  <a:stretch>
                    <a:fillRect/>
                  </a:stretch>
                </pic:blipFill>
                <pic:spPr>
                  <a:xfrm>
                    <a:off x="0" y="0"/>
                    <a:ext cx="1455494" cy="8791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86A54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86A5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6A54"/>
  </w:style>
  <w:style w:type="paragraph" w:styleId="Piedepgina">
    <w:name w:val="footer"/>
    <w:basedOn w:val="Normal"/>
    <w:link w:val="PiedepginaCar"/>
    <w:uiPriority w:val="99"/>
    <w:unhideWhenUsed w:val="1"/>
    <w:rsid w:val="00986A5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6A54"/>
  </w:style>
  <w:style w:type="paragraph" w:styleId="Prrafodelista">
    <w:name w:val="List Paragraph"/>
    <w:basedOn w:val="Normal"/>
    <w:uiPriority w:val="34"/>
    <w:qFormat w:val="1"/>
    <w:rsid w:val="00986A54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986A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986A5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programaseducacionmuseo@udea.edu.co" TargetMode="External"/><Relationship Id="rId9" Type="http://schemas.openxmlformats.org/officeDocument/2006/relationships/hyperlink" Target="mailto:proyectoseducacionmuseo@udea.edu.c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ducacionmuseo@udea.edu.co" TargetMode="External"/><Relationship Id="rId8" Type="http://schemas.openxmlformats.org/officeDocument/2006/relationships/hyperlink" Target="mailto:coordinacioneducacionmuseo@udea.edu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C0YsEdtBxWSnYfmPBuaJ8vAdpQ==">AMUW2mW8fpO1Jfq3Iq+dEjNpt7jquuVvZV7jGz3Gz+cAHHAiyMssx7xKILgTe6IzdpbycL7T6MLirt5AhZDt4ikLDoLbgpZ3cS5EE++bof1U66MmvKXM/HT+XaZ6Mbjkg/ga/P/nLblo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2020-10-21T21:39:00Z</dcterms:created>
  <dc:creator>Coord Educación</dc:creator>
</cp:coreProperties>
</file>