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Comité de programa 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Departamento de Psiquiatría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Facultad de Medicina, Universidad de Antioquia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Medellín, </w:t>
      </w:r>
      <w:r w:rsidR="00D1785B">
        <w:rPr>
          <w:rFonts w:ascii="Calibri" w:eastAsia="Times New Roman" w:hAnsi="Calibri" w:cs="Times New Roman"/>
          <w:b/>
          <w:sz w:val="20"/>
          <w:szCs w:val="20"/>
          <w:lang w:eastAsia="es-CO"/>
        </w:rPr>
        <w:t>08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de </w:t>
      </w:r>
      <w:r w:rsidR="00D1785B">
        <w:rPr>
          <w:rFonts w:ascii="Calibri" w:eastAsia="Times New Roman" w:hAnsi="Calibri" w:cs="Times New Roman"/>
          <w:b/>
          <w:sz w:val="20"/>
          <w:szCs w:val="20"/>
          <w:lang w:eastAsia="es-CO"/>
        </w:rPr>
        <w:t>mayo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de 201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9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ACTA DE REUNIÓN No. 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0</w:t>
      </w:r>
      <w:r w:rsidR="00D1785B">
        <w:rPr>
          <w:rFonts w:ascii="Calibri" w:eastAsia="Times New Roman" w:hAnsi="Calibri" w:cs="Times New Roman"/>
          <w:b/>
          <w:sz w:val="20"/>
          <w:szCs w:val="20"/>
          <w:lang w:eastAsia="es-CO"/>
        </w:rPr>
        <w:t>7</w:t>
      </w:r>
      <w:r w:rsidR="007A195C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de 201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9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Lugar: Oficina de jefatura del departamento de psiquiatría, Bloque 4 HUSVF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Hora: </w:t>
      </w:r>
      <w:r w:rsidR="00D1785B">
        <w:rPr>
          <w:rFonts w:ascii="Calibri" w:eastAsia="Times New Roman" w:hAnsi="Calibri" w:cs="Times New Roman"/>
          <w:sz w:val="20"/>
          <w:szCs w:val="20"/>
          <w:lang w:eastAsia="es-CO"/>
        </w:rPr>
        <w:t>9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:</w:t>
      </w:r>
      <w:r w:rsidR="00DB0AD8">
        <w:rPr>
          <w:rFonts w:ascii="Calibri" w:eastAsia="Times New Roman" w:hAnsi="Calibri" w:cs="Times New Roman"/>
          <w:sz w:val="20"/>
          <w:szCs w:val="20"/>
          <w:lang w:eastAsia="es-CO"/>
        </w:rPr>
        <w:t>3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0 AM-</w:t>
      </w:r>
      <w:r w:rsidR="00DB0AD8">
        <w:rPr>
          <w:rFonts w:ascii="Calibri" w:eastAsia="Times New Roman" w:hAnsi="Calibri" w:cs="Times New Roman"/>
          <w:sz w:val="20"/>
          <w:szCs w:val="20"/>
          <w:lang w:eastAsia="es-CO"/>
        </w:rPr>
        <w:t>10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:</w:t>
      </w:r>
      <w:r w:rsidR="00432B06">
        <w:rPr>
          <w:rFonts w:ascii="Calibri" w:eastAsia="Times New Roman" w:hAnsi="Calibri" w:cs="Times New Roman"/>
          <w:sz w:val="20"/>
          <w:szCs w:val="20"/>
          <w:lang w:eastAsia="es-CO"/>
        </w:rPr>
        <w:t>3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0 AM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Asistentes: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Carlos López Jaramillo -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del posgrado en psiquiatría U de A</w:t>
      </w:r>
    </w:p>
    <w:p w:rsidR="001E41EF" w:rsidRPr="000078F5" w:rsidRDefault="001E41EF" w:rsidP="001E41EF">
      <w:pPr>
        <w:spacing w:after="200" w:line="276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Dra. Ángela Agudelo García - Coordinadora del posgrado en psiquiatría U de A</w:t>
      </w:r>
      <w:r w:rsidR="00DB0AD8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Esteban Uribe -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psiquiatría pregrado U de A</w:t>
      </w:r>
    </w:p>
    <w:p w:rsidR="001E41EF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Alejandro Nanclares Márquez –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residentes de Psiquiatría U de A</w:t>
      </w:r>
    </w:p>
    <w:p w:rsidR="00DB0AD8" w:rsidRDefault="00DB0AD8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CO"/>
        </w:rPr>
        <w:tab/>
        <w:t>Dr. Jorge Ospina – Docente del departamento de Psiquiatría U de A</w:t>
      </w:r>
    </w:p>
    <w:p w:rsidR="00AB2229" w:rsidRDefault="007A195C" w:rsidP="00432B06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CO"/>
        </w:rPr>
        <w:tab/>
      </w:r>
    </w:p>
    <w:p w:rsidR="00DB0AD8" w:rsidRDefault="001E41EF" w:rsidP="00FD738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Reunidos el día de hoy a las </w:t>
      </w:r>
      <w:r w:rsidR="00DB0AD8">
        <w:rPr>
          <w:rFonts w:ascii="Calibri" w:eastAsia="Times New Roman" w:hAnsi="Calibri" w:cs="Times New Roman"/>
          <w:sz w:val="20"/>
          <w:szCs w:val="20"/>
          <w:lang w:eastAsia="es-CO"/>
        </w:rPr>
        <w:t>9</w:t>
      </w:r>
      <w:r>
        <w:rPr>
          <w:rFonts w:ascii="Calibri" w:eastAsia="Times New Roman" w:hAnsi="Calibri" w:cs="Times New Roman"/>
          <w:sz w:val="20"/>
          <w:szCs w:val="20"/>
          <w:lang w:eastAsia="es-CO"/>
        </w:rPr>
        <w:t>:</w:t>
      </w:r>
      <w:r w:rsidR="00DB0AD8">
        <w:rPr>
          <w:rFonts w:ascii="Calibri" w:eastAsia="Times New Roman" w:hAnsi="Calibri" w:cs="Times New Roman"/>
          <w:sz w:val="20"/>
          <w:szCs w:val="20"/>
          <w:lang w:eastAsia="es-CO"/>
        </w:rPr>
        <w:t>3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0 AM en el departamento de Psiquiatría de la Universidad de Antioquia todos los miembros del comité</w:t>
      </w:r>
      <w:r w:rsidR="006B0FD2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(la Dra. Ángela Agudelo asistió vía videollamada)</w:t>
      </w:r>
      <w:r w:rsidR="00DB0AD8">
        <w:rPr>
          <w:rFonts w:ascii="Calibri" w:eastAsia="Times New Roman" w:hAnsi="Calibri" w:cs="Times New Roman"/>
          <w:sz w:val="20"/>
          <w:szCs w:val="20"/>
          <w:lang w:eastAsia="es-CO"/>
        </w:rPr>
        <w:t>, junto con el Dr. Jorge Ospina, docente del departamento de psiquiatría de la Universidad de Antioquia y el Dr. Oscar Cárdenas, residente de tercer año del programa de psiquiatría de la Universidad de Antioquia. Se trató el tema de la situación actual del residente Dr. Cárdenas.</w:t>
      </w:r>
    </w:p>
    <w:p w:rsidR="00DB0AD8" w:rsidRDefault="00DB0AD8" w:rsidP="00FD738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DB0AD8" w:rsidRDefault="00DB0AD8" w:rsidP="00DB0AD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B0AD8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desea </w:t>
      </w:r>
      <w:r w:rsidRPr="00DB0AD8">
        <w:rPr>
          <w:sz w:val="20"/>
          <w:szCs w:val="20"/>
        </w:rPr>
        <w:t xml:space="preserve">aclarar </w:t>
      </w:r>
      <w:r>
        <w:rPr>
          <w:sz w:val="20"/>
          <w:szCs w:val="20"/>
        </w:rPr>
        <w:t xml:space="preserve">por parte del Comité de Programa que </w:t>
      </w:r>
      <w:r w:rsidRPr="00DB0AD8">
        <w:rPr>
          <w:sz w:val="20"/>
          <w:szCs w:val="20"/>
        </w:rPr>
        <w:t>comunicaciones</w:t>
      </w:r>
      <w:r>
        <w:rPr>
          <w:sz w:val="20"/>
          <w:szCs w:val="20"/>
        </w:rPr>
        <w:t xml:space="preserve"> realizadas por el Dr. Cárdenas</w:t>
      </w:r>
      <w:r w:rsidRPr="00DB0AD8">
        <w:rPr>
          <w:sz w:val="20"/>
          <w:szCs w:val="20"/>
        </w:rPr>
        <w:t xml:space="preserve"> </w:t>
      </w:r>
      <w:r w:rsidRPr="00DB0AD8">
        <w:rPr>
          <w:sz w:val="20"/>
          <w:szCs w:val="20"/>
        </w:rPr>
        <w:t>est</w:t>
      </w:r>
      <w:r>
        <w:rPr>
          <w:sz w:val="20"/>
          <w:szCs w:val="20"/>
        </w:rPr>
        <w:t>án</w:t>
      </w:r>
      <w:r w:rsidRPr="00DB0AD8">
        <w:rPr>
          <w:sz w:val="20"/>
          <w:szCs w:val="20"/>
        </w:rPr>
        <w:t xml:space="preserve"> pendiente de resp</w:t>
      </w:r>
      <w:r>
        <w:rPr>
          <w:sz w:val="20"/>
          <w:szCs w:val="20"/>
        </w:rPr>
        <w:t>u</w:t>
      </w:r>
      <w:r w:rsidRPr="00DB0AD8">
        <w:rPr>
          <w:sz w:val="20"/>
          <w:szCs w:val="20"/>
        </w:rPr>
        <w:t>e</w:t>
      </w:r>
      <w:r>
        <w:rPr>
          <w:sz w:val="20"/>
          <w:szCs w:val="20"/>
        </w:rPr>
        <w:t>sta</w:t>
      </w:r>
      <w:r w:rsidRPr="00DB0AD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El Dr. Cárdenas comunica que enviara un email en los próximos días con un resumen de las comunicaciones pendientes de respuesta. </w:t>
      </w:r>
    </w:p>
    <w:p w:rsidR="00DB0AD8" w:rsidRDefault="00DB0AD8" w:rsidP="00DB0AD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D1573">
        <w:rPr>
          <w:sz w:val="20"/>
          <w:szCs w:val="20"/>
        </w:rPr>
        <w:t xml:space="preserve">Se le </w:t>
      </w:r>
      <w:r w:rsidR="00FD1573" w:rsidRPr="00FD1573">
        <w:rPr>
          <w:sz w:val="20"/>
          <w:szCs w:val="20"/>
        </w:rPr>
        <w:t>informa</w:t>
      </w:r>
      <w:r w:rsidRPr="00FD1573">
        <w:rPr>
          <w:sz w:val="20"/>
          <w:szCs w:val="20"/>
        </w:rPr>
        <w:t xml:space="preserve"> al Dr. Cárdenas de la realización del </w:t>
      </w:r>
      <w:r w:rsidR="00FD1573" w:rsidRPr="00FD1573">
        <w:rPr>
          <w:sz w:val="20"/>
          <w:szCs w:val="20"/>
        </w:rPr>
        <w:t xml:space="preserve">comité de </w:t>
      </w:r>
      <w:r w:rsidRPr="00FD1573">
        <w:rPr>
          <w:sz w:val="20"/>
          <w:szCs w:val="20"/>
        </w:rPr>
        <w:t xml:space="preserve">convenio docente asistencial </w:t>
      </w:r>
      <w:r w:rsidR="00FD1573" w:rsidRPr="00FD1573">
        <w:rPr>
          <w:sz w:val="20"/>
          <w:szCs w:val="20"/>
        </w:rPr>
        <w:t>en el Hospital San Vicente Fundación</w:t>
      </w:r>
      <w:r w:rsidRPr="00FD1573">
        <w:rPr>
          <w:sz w:val="20"/>
          <w:szCs w:val="20"/>
        </w:rPr>
        <w:t xml:space="preserve"> para definir </w:t>
      </w:r>
      <w:r w:rsidR="00FD1573" w:rsidRPr="00FD1573">
        <w:rPr>
          <w:sz w:val="20"/>
          <w:szCs w:val="20"/>
        </w:rPr>
        <w:t xml:space="preserve">la realización de su </w:t>
      </w:r>
      <w:r w:rsidRPr="00FD1573">
        <w:rPr>
          <w:sz w:val="20"/>
          <w:szCs w:val="20"/>
        </w:rPr>
        <w:t xml:space="preserve">rotación </w:t>
      </w:r>
      <w:r w:rsidR="00FD1573" w:rsidRPr="00FD1573">
        <w:rPr>
          <w:sz w:val="20"/>
          <w:szCs w:val="20"/>
        </w:rPr>
        <w:t xml:space="preserve">en psiquiatría </w:t>
      </w:r>
      <w:r w:rsidRPr="00FD1573">
        <w:rPr>
          <w:sz w:val="20"/>
          <w:szCs w:val="20"/>
        </w:rPr>
        <w:t>de enlace</w:t>
      </w:r>
      <w:r w:rsidR="00FD1573" w:rsidRPr="00FD1573">
        <w:rPr>
          <w:sz w:val="20"/>
          <w:szCs w:val="20"/>
        </w:rPr>
        <w:t xml:space="preserve">, teniendo en cuenta el precedente de la rotación en psiquiatría infantil, con miras de continuar el </w:t>
      </w:r>
      <w:r w:rsidRPr="00FD1573">
        <w:rPr>
          <w:sz w:val="20"/>
          <w:szCs w:val="20"/>
        </w:rPr>
        <w:t>acompañamient</w:t>
      </w:r>
      <w:r w:rsidR="00FD1573" w:rsidRPr="00FD1573">
        <w:rPr>
          <w:sz w:val="20"/>
          <w:szCs w:val="20"/>
        </w:rPr>
        <w:t>o al residente</w:t>
      </w:r>
      <w:r w:rsidRPr="00FD1573">
        <w:rPr>
          <w:sz w:val="20"/>
          <w:szCs w:val="20"/>
        </w:rPr>
        <w:t>.</w:t>
      </w:r>
      <w:r w:rsidR="00FD1573" w:rsidRPr="00FD1573">
        <w:rPr>
          <w:sz w:val="20"/>
          <w:szCs w:val="20"/>
        </w:rPr>
        <w:t xml:space="preserve"> El Dr. Cárdenas manifiesta su deseo de </w:t>
      </w:r>
      <w:r w:rsidRPr="00FD1573">
        <w:rPr>
          <w:sz w:val="20"/>
          <w:szCs w:val="20"/>
        </w:rPr>
        <w:t xml:space="preserve">participar en </w:t>
      </w:r>
      <w:r w:rsidR="00FD1573">
        <w:rPr>
          <w:sz w:val="20"/>
          <w:szCs w:val="20"/>
        </w:rPr>
        <w:t xml:space="preserve">estas </w:t>
      </w:r>
      <w:r w:rsidRPr="00FD1573">
        <w:rPr>
          <w:sz w:val="20"/>
          <w:szCs w:val="20"/>
        </w:rPr>
        <w:t>reuniones.</w:t>
      </w:r>
    </w:p>
    <w:p w:rsidR="00DB0AD8" w:rsidRDefault="00DB0AD8" w:rsidP="00DB0AD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D1573">
        <w:rPr>
          <w:sz w:val="20"/>
          <w:szCs w:val="20"/>
        </w:rPr>
        <w:t xml:space="preserve">Se </w:t>
      </w:r>
      <w:r w:rsidR="00FD1573" w:rsidRPr="00FD1573">
        <w:rPr>
          <w:sz w:val="20"/>
          <w:szCs w:val="20"/>
        </w:rPr>
        <w:t xml:space="preserve">pone en conocimiento del Dr. Cárdenas el recibimiento por parte del Comité de Programa de una </w:t>
      </w:r>
      <w:r w:rsidRPr="00FD1573">
        <w:rPr>
          <w:sz w:val="20"/>
          <w:szCs w:val="20"/>
        </w:rPr>
        <w:t>copia de</w:t>
      </w:r>
      <w:r w:rsidR="00FD1573" w:rsidRPr="00FD1573">
        <w:rPr>
          <w:sz w:val="20"/>
          <w:szCs w:val="20"/>
        </w:rPr>
        <w:t>l</w:t>
      </w:r>
      <w:r w:rsidRPr="00FD1573">
        <w:rPr>
          <w:sz w:val="20"/>
          <w:szCs w:val="20"/>
        </w:rPr>
        <w:t xml:space="preserve"> plan de mejoramiento de </w:t>
      </w:r>
      <w:r w:rsidR="00FD1573" w:rsidRPr="00FD1573">
        <w:rPr>
          <w:sz w:val="20"/>
          <w:szCs w:val="20"/>
        </w:rPr>
        <w:t>la materia de I</w:t>
      </w:r>
      <w:r w:rsidRPr="00FD1573">
        <w:rPr>
          <w:sz w:val="20"/>
          <w:szCs w:val="20"/>
        </w:rPr>
        <w:t>nvestigación</w:t>
      </w:r>
      <w:r w:rsidR="00FD1573" w:rsidRPr="00FD1573">
        <w:rPr>
          <w:sz w:val="20"/>
          <w:szCs w:val="20"/>
        </w:rPr>
        <w:t xml:space="preserve">, realizado </w:t>
      </w:r>
      <w:r w:rsidRPr="00FD1573">
        <w:rPr>
          <w:sz w:val="20"/>
          <w:szCs w:val="20"/>
        </w:rPr>
        <w:t xml:space="preserve">por </w:t>
      </w:r>
      <w:r w:rsidR="00FD1573" w:rsidRPr="00FD1573">
        <w:rPr>
          <w:sz w:val="20"/>
          <w:szCs w:val="20"/>
        </w:rPr>
        <w:t xml:space="preserve">los </w:t>
      </w:r>
      <w:r w:rsidRPr="00FD1573">
        <w:rPr>
          <w:sz w:val="20"/>
          <w:szCs w:val="20"/>
        </w:rPr>
        <w:t>docente</w:t>
      </w:r>
      <w:r w:rsidR="00FD1573" w:rsidRPr="00FD1573">
        <w:rPr>
          <w:sz w:val="20"/>
          <w:szCs w:val="20"/>
        </w:rPr>
        <w:t>s</w:t>
      </w:r>
      <w:r w:rsidRPr="00FD1573">
        <w:rPr>
          <w:sz w:val="20"/>
          <w:szCs w:val="20"/>
        </w:rPr>
        <w:t xml:space="preserve"> de</w:t>
      </w:r>
      <w:r w:rsidR="00FD1573" w:rsidRPr="00FD1573">
        <w:rPr>
          <w:sz w:val="20"/>
          <w:szCs w:val="20"/>
        </w:rPr>
        <w:t xml:space="preserve"> esta asignatura</w:t>
      </w:r>
      <w:r w:rsidRPr="00FD1573">
        <w:rPr>
          <w:sz w:val="20"/>
          <w:szCs w:val="20"/>
        </w:rPr>
        <w:t xml:space="preserve">. </w:t>
      </w:r>
      <w:r w:rsidR="00FD1573">
        <w:rPr>
          <w:sz w:val="20"/>
          <w:szCs w:val="20"/>
        </w:rPr>
        <w:t xml:space="preserve"> El Dr. Cárdenas manifiesta N</w:t>
      </w:r>
      <w:r w:rsidRPr="00FD1573">
        <w:rPr>
          <w:sz w:val="20"/>
          <w:szCs w:val="20"/>
        </w:rPr>
        <w:t>o acept</w:t>
      </w:r>
      <w:r w:rsidR="00FD1573">
        <w:rPr>
          <w:sz w:val="20"/>
          <w:szCs w:val="20"/>
        </w:rPr>
        <w:t>ar el</w:t>
      </w:r>
      <w:r w:rsidRPr="00FD1573">
        <w:rPr>
          <w:sz w:val="20"/>
          <w:szCs w:val="20"/>
        </w:rPr>
        <w:t xml:space="preserve"> plan de mejoramiento. </w:t>
      </w:r>
    </w:p>
    <w:p w:rsidR="00DB0AD8" w:rsidRDefault="00FD1573" w:rsidP="00DB0AD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realiza ofrecimiento por parte del Dr. Jorge </w:t>
      </w:r>
      <w:r w:rsidR="00DB0AD8" w:rsidRPr="00FD1573">
        <w:rPr>
          <w:sz w:val="20"/>
          <w:szCs w:val="20"/>
        </w:rPr>
        <w:t xml:space="preserve">Ospina </w:t>
      </w:r>
      <w:r>
        <w:rPr>
          <w:sz w:val="20"/>
          <w:szCs w:val="20"/>
        </w:rPr>
        <w:t>para</w:t>
      </w:r>
      <w:r w:rsidR="00DB0AD8" w:rsidRPr="00FD1573">
        <w:rPr>
          <w:sz w:val="20"/>
          <w:szCs w:val="20"/>
        </w:rPr>
        <w:t xml:space="preserve"> </w:t>
      </w:r>
      <w:r>
        <w:rPr>
          <w:sz w:val="20"/>
          <w:szCs w:val="20"/>
        </w:rPr>
        <w:t>buscar</w:t>
      </w:r>
      <w:r w:rsidR="00DB0AD8" w:rsidRPr="00FD15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una </w:t>
      </w:r>
      <w:r w:rsidR="00DB0AD8" w:rsidRPr="00FD1573">
        <w:rPr>
          <w:sz w:val="20"/>
          <w:szCs w:val="20"/>
        </w:rPr>
        <w:t>solución concertada, adecuada y positiva</w:t>
      </w:r>
      <w:r>
        <w:rPr>
          <w:sz w:val="20"/>
          <w:szCs w:val="20"/>
        </w:rPr>
        <w:t>, considerando el docente que la ví</w:t>
      </w:r>
      <w:r w:rsidR="00DB0AD8" w:rsidRPr="00FD1573">
        <w:rPr>
          <w:sz w:val="20"/>
          <w:szCs w:val="20"/>
        </w:rPr>
        <w:t>a de solución es centrar</w:t>
      </w:r>
      <w:r>
        <w:rPr>
          <w:sz w:val="20"/>
          <w:szCs w:val="20"/>
        </w:rPr>
        <w:t>se</w:t>
      </w:r>
      <w:r w:rsidR="00DB0AD8" w:rsidRPr="00FD1573">
        <w:rPr>
          <w:sz w:val="20"/>
          <w:szCs w:val="20"/>
        </w:rPr>
        <w:t xml:space="preserve"> en el problema nuclear </w:t>
      </w:r>
      <w:r w:rsidRPr="00FD1573">
        <w:rPr>
          <w:sz w:val="20"/>
          <w:szCs w:val="20"/>
        </w:rPr>
        <w:t>académico</w:t>
      </w:r>
      <w:r w:rsidR="00DB0AD8" w:rsidRPr="00FD1573">
        <w:rPr>
          <w:sz w:val="20"/>
          <w:szCs w:val="20"/>
        </w:rPr>
        <w:t xml:space="preserve">. </w:t>
      </w:r>
      <w:r>
        <w:rPr>
          <w:sz w:val="20"/>
          <w:szCs w:val="20"/>
        </w:rPr>
        <w:t>El Dr. Cárdenas manifiesta estar en acuerdo con el apoyo ofrecido por el Dr. Jorge Ospina.</w:t>
      </w:r>
    </w:p>
    <w:p w:rsidR="00FD7387" w:rsidRDefault="00FD1573" w:rsidP="006B0F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D1573">
        <w:rPr>
          <w:sz w:val="20"/>
          <w:szCs w:val="20"/>
        </w:rPr>
        <w:t xml:space="preserve">El Dr. Cárdenas manifiesta su inconformidad con </w:t>
      </w:r>
      <w:r w:rsidR="006B0FD2" w:rsidRPr="00FD1573">
        <w:rPr>
          <w:sz w:val="20"/>
          <w:szCs w:val="20"/>
        </w:rPr>
        <w:t xml:space="preserve">las </w:t>
      </w:r>
      <w:r w:rsidR="006B0FD2">
        <w:rPr>
          <w:sz w:val="20"/>
          <w:szCs w:val="20"/>
        </w:rPr>
        <w:t>notas</w:t>
      </w:r>
      <w:r w:rsidR="00DB0AD8" w:rsidRPr="00FD1573">
        <w:rPr>
          <w:sz w:val="20"/>
          <w:szCs w:val="20"/>
        </w:rPr>
        <w:t xml:space="preserve"> de psiquiatr</w:t>
      </w:r>
      <w:r>
        <w:rPr>
          <w:sz w:val="20"/>
          <w:szCs w:val="20"/>
        </w:rPr>
        <w:t>í</w:t>
      </w:r>
      <w:r w:rsidR="00DB0AD8" w:rsidRPr="00FD1573">
        <w:rPr>
          <w:sz w:val="20"/>
          <w:szCs w:val="20"/>
        </w:rPr>
        <w:t xml:space="preserve">a infantil. </w:t>
      </w:r>
      <w:r>
        <w:rPr>
          <w:sz w:val="20"/>
          <w:szCs w:val="20"/>
        </w:rPr>
        <w:t>Se le indica d</w:t>
      </w:r>
      <w:r w:rsidR="00DB0AD8" w:rsidRPr="00FD1573">
        <w:rPr>
          <w:sz w:val="20"/>
          <w:szCs w:val="20"/>
        </w:rPr>
        <w:t xml:space="preserve">irigir </w:t>
      </w:r>
      <w:r>
        <w:rPr>
          <w:sz w:val="20"/>
          <w:szCs w:val="20"/>
        </w:rPr>
        <w:t>de manera inicial sus dudas al</w:t>
      </w:r>
      <w:r w:rsidR="00DB0AD8" w:rsidRPr="00FD1573">
        <w:rPr>
          <w:sz w:val="20"/>
          <w:szCs w:val="20"/>
        </w:rPr>
        <w:t xml:space="preserve"> docente encargado.  </w:t>
      </w:r>
    </w:p>
    <w:p w:rsidR="0093118A" w:rsidRPr="000078F5" w:rsidRDefault="0093118A" w:rsidP="001E41EF">
      <w:pPr>
        <w:spacing w:after="0" w:line="240" w:lineRule="auto"/>
        <w:ind w:left="141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 xml:space="preserve">No habiendo más asuntos que tratar se da por finalizada la sesión, siendo las </w:t>
      </w:r>
      <w:r w:rsidR="006B0FD2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10</w:t>
      </w: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:</w:t>
      </w:r>
      <w:r w:rsidR="00432B06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3</w:t>
      </w: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0 AM.</w:t>
      </w: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6B0FD2" w:rsidRDefault="006B0FD2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6B0FD2" w:rsidRDefault="006B0FD2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6B0FD2" w:rsidRPr="000078F5" w:rsidRDefault="006B0FD2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6B0FD2" w:rsidRPr="000078F5" w:rsidRDefault="006B0FD2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1E41EF" w:rsidRPr="000078F5" w:rsidRDefault="001E41EF" w:rsidP="001E41E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_______________________________                            ________________________________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Dr. Carlos López-Jaramillo                                                   Dra. Ángela Agudelo García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 del posgrado en psiquiatría UdeA                              Coordinadora del posgrado en psiquiatría UdeA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_______________________________                           __________________________________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Dr. Alejandro Nanclares Márquez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Dr. Esteban Uribe </w:t>
      </w:r>
    </w:p>
    <w:p w:rsidR="001E41EF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Jefe de residentes psiquiatría UdeA  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psiquiatría pregrado U de A</w:t>
      </w:r>
    </w:p>
    <w:p w:rsidR="006B0FD2" w:rsidRDefault="006B0FD2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6B0FD2" w:rsidRDefault="006B0FD2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6B0FD2" w:rsidRDefault="006B0FD2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6B0FD2" w:rsidRDefault="006B0FD2" w:rsidP="006B0FD2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_______________________________                           </w:t>
      </w:r>
    </w:p>
    <w:p w:rsidR="006B0FD2" w:rsidRDefault="006B0FD2" w:rsidP="006B0FD2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Dr. </w:t>
      </w:r>
      <w:r>
        <w:rPr>
          <w:rFonts w:ascii="Calibri" w:eastAsia="Times New Roman" w:hAnsi="Calibri" w:cs="Times New Roman"/>
          <w:sz w:val="20"/>
          <w:szCs w:val="20"/>
          <w:lang w:eastAsia="es-CO"/>
        </w:rPr>
        <w:t xml:space="preserve">Jorge Ospina </w:t>
      </w:r>
    </w:p>
    <w:p w:rsidR="006B0FD2" w:rsidRDefault="006B0FD2" w:rsidP="006B0FD2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sz w:val="20"/>
          <w:szCs w:val="20"/>
          <w:lang w:eastAsia="es-CO"/>
        </w:rPr>
        <w:t>Docente del departamento de Psiquiatría U de A</w:t>
      </w:r>
    </w:p>
    <w:p w:rsidR="006B0FD2" w:rsidRDefault="006B0FD2" w:rsidP="006B0FD2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sectPr w:rsidR="006B0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D3A"/>
    <w:multiLevelType w:val="hybridMultilevel"/>
    <w:tmpl w:val="5014A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84124"/>
    <w:multiLevelType w:val="hybridMultilevel"/>
    <w:tmpl w:val="6B3A0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5C12"/>
    <w:multiLevelType w:val="hybridMultilevel"/>
    <w:tmpl w:val="7116CF78"/>
    <w:lvl w:ilvl="0" w:tplc="530C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B2A7E"/>
    <w:multiLevelType w:val="hybridMultilevel"/>
    <w:tmpl w:val="2B085576"/>
    <w:lvl w:ilvl="0" w:tplc="284C5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F"/>
    <w:rsid w:val="00031758"/>
    <w:rsid w:val="0004059D"/>
    <w:rsid w:val="00136611"/>
    <w:rsid w:val="001E41EF"/>
    <w:rsid w:val="00205F1C"/>
    <w:rsid w:val="00207DA9"/>
    <w:rsid w:val="00364291"/>
    <w:rsid w:val="00382743"/>
    <w:rsid w:val="00432B06"/>
    <w:rsid w:val="00466D03"/>
    <w:rsid w:val="00474BDE"/>
    <w:rsid w:val="004E2494"/>
    <w:rsid w:val="00511E61"/>
    <w:rsid w:val="005161B2"/>
    <w:rsid w:val="005D6FDF"/>
    <w:rsid w:val="00601F9A"/>
    <w:rsid w:val="0065348E"/>
    <w:rsid w:val="006A2FF9"/>
    <w:rsid w:val="006A6934"/>
    <w:rsid w:val="006B0FD2"/>
    <w:rsid w:val="00731330"/>
    <w:rsid w:val="00793211"/>
    <w:rsid w:val="007A195C"/>
    <w:rsid w:val="0093118A"/>
    <w:rsid w:val="009828EB"/>
    <w:rsid w:val="009E19C8"/>
    <w:rsid w:val="009E60D2"/>
    <w:rsid w:val="00A041D1"/>
    <w:rsid w:val="00A2001E"/>
    <w:rsid w:val="00AB2229"/>
    <w:rsid w:val="00B405EB"/>
    <w:rsid w:val="00B84ED1"/>
    <w:rsid w:val="00BE36EC"/>
    <w:rsid w:val="00C51A17"/>
    <w:rsid w:val="00C51CB0"/>
    <w:rsid w:val="00C55F8D"/>
    <w:rsid w:val="00CA5E85"/>
    <w:rsid w:val="00D1785B"/>
    <w:rsid w:val="00DB0AD8"/>
    <w:rsid w:val="00E87435"/>
    <w:rsid w:val="00EE5E02"/>
    <w:rsid w:val="00F86D25"/>
    <w:rsid w:val="00FD1573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41F11"/>
  <w15:chartTrackingRefBased/>
  <w15:docId w15:val="{231C5E5E-F96E-4D14-85CF-6D8576A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E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1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Nanclares</dc:creator>
  <cp:keywords/>
  <dc:description/>
  <cp:lastModifiedBy>Alejandro Nanclares</cp:lastModifiedBy>
  <cp:revision>5</cp:revision>
  <dcterms:created xsi:type="dcterms:W3CDTF">2019-05-15T14:35:00Z</dcterms:created>
  <dcterms:modified xsi:type="dcterms:W3CDTF">2019-06-14T20:59:00Z</dcterms:modified>
</cp:coreProperties>
</file>