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6D" w:rsidRPr="00693F3A" w:rsidRDefault="006F316D" w:rsidP="006F316D">
      <w:bookmarkStart w:id="0" w:name="_GoBack"/>
      <w:bookmarkEnd w:id="0"/>
      <w:r w:rsidRPr="00693F3A">
        <w:t xml:space="preserve">COMITÉ DE POSTGRADO      </w:t>
      </w:r>
    </w:p>
    <w:p w:rsidR="006F316D" w:rsidRPr="00663AB2" w:rsidRDefault="006F316D" w:rsidP="006F316D">
      <w:pPr>
        <w:rPr>
          <w:b/>
        </w:rPr>
      </w:pPr>
      <w:r w:rsidRPr="00663AB2">
        <w:rPr>
          <w:b/>
        </w:rPr>
        <w:t xml:space="preserve">ACTA No. </w:t>
      </w:r>
      <w:r w:rsidR="00A4700A">
        <w:rPr>
          <w:b/>
        </w:rPr>
        <w:t>85</w:t>
      </w:r>
    </w:p>
    <w:p w:rsidR="006F316D" w:rsidRDefault="00A4700A" w:rsidP="006F316D">
      <w:r>
        <w:t>MAYO 27</w:t>
      </w:r>
      <w:r w:rsidR="00CB5900">
        <w:t>/15.</w:t>
      </w:r>
    </w:p>
    <w:p w:rsidR="006F316D" w:rsidRDefault="006F316D" w:rsidP="006F316D"/>
    <w:p w:rsidR="006F316D" w:rsidRDefault="006F316D" w:rsidP="006F316D"/>
    <w:p w:rsidR="006F316D" w:rsidRPr="00F43BE1" w:rsidRDefault="006F316D" w:rsidP="006F316D">
      <w:pPr>
        <w:jc w:val="both"/>
        <w:rPr>
          <w:b/>
        </w:rPr>
      </w:pPr>
      <w:r w:rsidRPr="00F43BE1">
        <w:rPr>
          <w:b/>
        </w:rPr>
        <w:t>ASISTENTES:</w:t>
      </w:r>
    </w:p>
    <w:p w:rsidR="006F316D" w:rsidRPr="00693F3A" w:rsidRDefault="006F316D" w:rsidP="006F316D">
      <w:pPr>
        <w:jc w:val="both"/>
      </w:pPr>
      <w:r w:rsidRPr="00693F3A">
        <w:tab/>
      </w:r>
      <w:r w:rsidRPr="00693F3A">
        <w:tab/>
      </w:r>
    </w:p>
    <w:p w:rsidR="006F316D" w:rsidRDefault="006F316D" w:rsidP="006F316D">
      <w:pPr>
        <w:jc w:val="both"/>
      </w:pPr>
      <w:r w:rsidRPr="00693F3A">
        <w:t>María Elena Arango Rave</w:t>
      </w:r>
      <w:r w:rsidR="008653B4">
        <w:t xml:space="preserve"> </w:t>
      </w:r>
    </w:p>
    <w:p w:rsidR="001C1D5B" w:rsidRPr="00693F3A" w:rsidRDefault="001C1D5B" w:rsidP="006F316D">
      <w:pPr>
        <w:jc w:val="both"/>
      </w:pPr>
      <w:r>
        <w:t xml:space="preserve">Jorge Alberto </w:t>
      </w:r>
      <w:r w:rsidR="00675D79">
        <w:t>Martínez</w:t>
      </w:r>
      <w:r>
        <w:t xml:space="preserve"> Montoya</w:t>
      </w:r>
    </w:p>
    <w:p w:rsidR="006F316D" w:rsidRPr="00693F3A" w:rsidRDefault="006F316D" w:rsidP="006F316D">
      <w:pPr>
        <w:jc w:val="both"/>
      </w:pPr>
      <w:r>
        <w:t>Luis Fernando Lince</w:t>
      </w:r>
    </w:p>
    <w:p w:rsidR="006F316D" w:rsidRPr="00693F3A" w:rsidRDefault="006F316D" w:rsidP="006F316D">
      <w:pPr>
        <w:jc w:val="both"/>
      </w:pPr>
      <w:r w:rsidRPr="00693F3A">
        <w:t>Abraham Chams Antury</w:t>
      </w:r>
    </w:p>
    <w:p w:rsidR="006F316D" w:rsidRPr="00693F3A" w:rsidRDefault="006F316D" w:rsidP="006F316D"/>
    <w:p w:rsidR="006F316D" w:rsidRPr="00693F3A" w:rsidRDefault="006F316D" w:rsidP="006F316D">
      <w:r w:rsidRPr="00F43BE1">
        <w:rPr>
          <w:b/>
        </w:rPr>
        <w:t>ORDEN DEL DIA</w:t>
      </w:r>
      <w:r w:rsidRPr="00693F3A">
        <w:t>:</w:t>
      </w:r>
    </w:p>
    <w:p w:rsidR="006F316D" w:rsidRPr="00693F3A" w:rsidRDefault="006F316D" w:rsidP="00625430">
      <w:pPr>
        <w:ind w:left="1080"/>
        <w:jc w:val="both"/>
      </w:pPr>
    </w:p>
    <w:p w:rsidR="008F123D" w:rsidRDefault="00A4700A" w:rsidP="008F123D">
      <w:pPr>
        <w:pStyle w:val="Prrafodelist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Lectura del Acta No 84</w:t>
      </w:r>
      <w:r w:rsidR="001D3A54" w:rsidRPr="0046270E">
        <w:rPr>
          <w:rFonts w:cs="Arial"/>
        </w:rPr>
        <w:t xml:space="preserve"> de </w:t>
      </w:r>
      <w:r>
        <w:rPr>
          <w:rFonts w:cs="Arial"/>
        </w:rPr>
        <w:t>abril</w:t>
      </w:r>
      <w:r w:rsidR="00642285">
        <w:rPr>
          <w:rFonts w:cs="Arial"/>
        </w:rPr>
        <w:t xml:space="preserve"> 2</w:t>
      </w:r>
      <w:r>
        <w:rPr>
          <w:rFonts w:cs="Arial"/>
        </w:rPr>
        <w:t>2</w:t>
      </w:r>
      <w:r w:rsidR="00642285">
        <w:rPr>
          <w:rFonts w:cs="Arial"/>
        </w:rPr>
        <w:t xml:space="preserve"> de 2015</w:t>
      </w:r>
      <w:r w:rsidR="006F316D" w:rsidRPr="0046270E">
        <w:rPr>
          <w:rFonts w:cs="Arial"/>
        </w:rPr>
        <w:t xml:space="preserve">. </w:t>
      </w:r>
    </w:p>
    <w:p w:rsidR="008F123D" w:rsidRDefault="008F123D" w:rsidP="008F123D">
      <w:pPr>
        <w:ind w:left="0" w:firstLine="0"/>
        <w:jc w:val="both"/>
        <w:rPr>
          <w:rFonts w:cs="Arial"/>
        </w:rPr>
      </w:pPr>
    </w:p>
    <w:p w:rsidR="008F123D" w:rsidRDefault="008F123D" w:rsidP="008F123D">
      <w:pPr>
        <w:ind w:left="0" w:firstLine="0"/>
        <w:jc w:val="both"/>
        <w:rPr>
          <w:rFonts w:cs="Arial"/>
        </w:rPr>
      </w:pPr>
    </w:p>
    <w:p w:rsidR="008F123D" w:rsidRPr="008F123D" w:rsidRDefault="008F123D" w:rsidP="008F123D">
      <w:pPr>
        <w:ind w:left="0" w:firstLine="0"/>
        <w:jc w:val="both"/>
        <w:rPr>
          <w:rFonts w:cs="Arial"/>
        </w:rPr>
      </w:pPr>
    </w:p>
    <w:p w:rsidR="00CB5900" w:rsidRDefault="008F123D" w:rsidP="008F123D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8F123D">
        <w:rPr>
          <w:rFonts w:cs="Arial"/>
        </w:rPr>
        <w:t>Calificación de</w:t>
      </w:r>
      <w:r w:rsidR="00CB5900">
        <w:rPr>
          <w:rFonts w:cs="Arial"/>
        </w:rPr>
        <w:t>:</w:t>
      </w:r>
    </w:p>
    <w:p w:rsidR="00675D79" w:rsidRDefault="00CB5900" w:rsidP="00CB5900">
      <w:pPr>
        <w:pStyle w:val="Prrafodelista"/>
        <w:ind w:left="720" w:firstLine="0"/>
        <w:jc w:val="both"/>
        <w:rPr>
          <w:rFonts w:cs="Arial"/>
        </w:rPr>
      </w:pPr>
      <w:r>
        <w:rPr>
          <w:rFonts w:cs="Arial"/>
        </w:rPr>
        <w:t>I</w:t>
      </w:r>
      <w:r w:rsidR="00567B83">
        <w:rPr>
          <w:rFonts w:cs="Arial"/>
        </w:rPr>
        <w:t>nternos que rotaron durante el mes de ma</w:t>
      </w:r>
      <w:r w:rsidR="0040072C">
        <w:rPr>
          <w:rFonts w:cs="Arial"/>
        </w:rPr>
        <w:t>y</w:t>
      </w:r>
      <w:r w:rsidR="00567B83">
        <w:rPr>
          <w:rFonts w:cs="Arial"/>
        </w:rPr>
        <w:t>o por la sección de Cirugía y Urología Pediátrica.</w:t>
      </w:r>
    </w:p>
    <w:p w:rsidR="0040072C" w:rsidRDefault="0040072C" w:rsidP="0040072C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Luis Felipe Gómez.   </w:t>
      </w:r>
      <w:proofErr w:type="spellStart"/>
      <w:r>
        <w:rPr>
          <w:rFonts w:cs="Arial"/>
        </w:rPr>
        <w:t>Cc</w:t>
      </w:r>
      <w:proofErr w:type="spellEnd"/>
      <w:r>
        <w:rPr>
          <w:rFonts w:cs="Arial"/>
        </w:rPr>
        <w:t xml:space="preserve"> 1128437743.  Universidad </w:t>
      </w:r>
      <w:r w:rsidRPr="00642FA8">
        <w:rPr>
          <w:rFonts w:cs="Arial"/>
        </w:rPr>
        <w:t>de Antioquia</w:t>
      </w:r>
      <w:r>
        <w:rPr>
          <w:rFonts w:cs="Arial"/>
        </w:rPr>
        <w:t>.</w:t>
      </w:r>
    </w:p>
    <w:p w:rsidR="0040072C" w:rsidRPr="008F123D" w:rsidRDefault="0040072C" w:rsidP="0040072C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Vanesa Castro Díaz. Cc1152442823.   Universidad </w:t>
      </w:r>
      <w:r w:rsidRPr="00642FA8">
        <w:rPr>
          <w:rFonts w:cs="Arial"/>
        </w:rPr>
        <w:t>de Antioquia</w:t>
      </w:r>
      <w:r>
        <w:rPr>
          <w:rFonts w:cs="Arial"/>
        </w:rPr>
        <w:t>.</w:t>
      </w:r>
    </w:p>
    <w:p w:rsidR="0040072C" w:rsidRPr="008F123D" w:rsidRDefault="0040072C" w:rsidP="0040072C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  <w:sz w:val="24"/>
          <w:szCs w:val="24"/>
          <w:lang w:val="es-CO" w:eastAsia="es-CO"/>
        </w:rPr>
        <w:t xml:space="preserve">Guillermo Bernal.                              </w:t>
      </w:r>
      <w:r>
        <w:rPr>
          <w:rFonts w:cs="Arial"/>
        </w:rPr>
        <w:t>FUCS (Bogotá)-HUSVF.</w:t>
      </w:r>
    </w:p>
    <w:p w:rsidR="00567B83" w:rsidRPr="0040072C" w:rsidRDefault="00567B83" w:rsidP="00567B83">
      <w:pPr>
        <w:jc w:val="both"/>
        <w:rPr>
          <w:rFonts w:cs="Arial"/>
          <w:sz w:val="24"/>
          <w:szCs w:val="24"/>
          <w:lang w:eastAsia="es-CO"/>
        </w:rPr>
      </w:pPr>
    </w:p>
    <w:p w:rsidR="004530A6" w:rsidRDefault="00567B83" w:rsidP="00567B83">
      <w:pPr>
        <w:ind w:left="0" w:firstLine="0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           </w:t>
      </w:r>
      <w:r w:rsidR="001E2403">
        <w:rPr>
          <w:rFonts w:cs="Arial"/>
          <w:sz w:val="24"/>
          <w:szCs w:val="24"/>
          <w:lang w:val="es-CO" w:eastAsia="es-CO"/>
        </w:rPr>
        <w:t>Residentes</w:t>
      </w:r>
      <w:r w:rsidR="004530A6">
        <w:rPr>
          <w:rFonts w:cs="Arial"/>
          <w:sz w:val="24"/>
          <w:szCs w:val="24"/>
          <w:lang w:val="es-CO" w:eastAsia="es-CO"/>
        </w:rPr>
        <w:t>:</w:t>
      </w:r>
      <w:r>
        <w:rPr>
          <w:rFonts w:cs="Arial"/>
          <w:sz w:val="24"/>
          <w:szCs w:val="24"/>
          <w:lang w:val="es-CO" w:eastAsia="es-CO"/>
        </w:rPr>
        <w:t xml:space="preserve"> </w:t>
      </w:r>
    </w:p>
    <w:p w:rsidR="004530A6" w:rsidRPr="004530A6" w:rsidRDefault="0040072C" w:rsidP="004530A6">
      <w:pPr>
        <w:pStyle w:val="Prrafodelista"/>
        <w:numPr>
          <w:ilvl w:val="0"/>
          <w:numId w:val="22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>Adriana Echavarría Medina</w:t>
      </w:r>
      <w:r w:rsidR="001E2403">
        <w:rPr>
          <w:rFonts w:cs="Arial"/>
          <w:sz w:val="24"/>
          <w:szCs w:val="24"/>
          <w:lang w:val="es-CO" w:eastAsia="es-CO"/>
        </w:rPr>
        <w:t>,</w:t>
      </w:r>
      <w:r>
        <w:rPr>
          <w:rFonts w:cs="Arial"/>
          <w:sz w:val="24"/>
          <w:szCs w:val="24"/>
          <w:lang w:val="es-CO" w:eastAsia="es-CO"/>
        </w:rPr>
        <w:t xml:space="preserve"> </w:t>
      </w:r>
      <w:r w:rsidR="001E2403">
        <w:rPr>
          <w:rFonts w:cs="Arial"/>
          <w:sz w:val="24"/>
          <w:szCs w:val="24"/>
          <w:lang w:val="es-CO" w:eastAsia="es-CO"/>
        </w:rPr>
        <w:t>residente de Cirugía Pediátrica</w:t>
      </w:r>
      <w:r w:rsidR="001E2403" w:rsidRPr="004530A6">
        <w:rPr>
          <w:rFonts w:cs="Arial"/>
          <w:sz w:val="24"/>
          <w:szCs w:val="24"/>
          <w:lang w:val="es-CO" w:eastAsia="es-CO"/>
        </w:rPr>
        <w:t xml:space="preserve"> </w:t>
      </w:r>
      <w:r w:rsidR="00567B83" w:rsidRPr="004530A6">
        <w:rPr>
          <w:rFonts w:cs="Arial"/>
          <w:sz w:val="24"/>
          <w:szCs w:val="24"/>
          <w:lang w:val="es-CO" w:eastAsia="es-CO"/>
        </w:rPr>
        <w:t>de la Universidad de Antioquia</w:t>
      </w:r>
      <w:r w:rsidR="004530A6" w:rsidRPr="004530A6">
        <w:rPr>
          <w:rFonts w:cs="Arial"/>
          <w:sz w:val="24"/>
          <w:szCs w:val="24"/>
          <w:lang w:val="es-CO" w:eastAsia="es-CO"/>
        </w:rPr>
        <w:t xml:space="preserve">, quien </w:t>
      </w:r>
      <w:r w:rsidR="004530A6" w:rsidRPr="004530A6">
        <w:rPr>
          <w:rFonts w:cs="Arial"/>
        </w:rPr>
        <w:t xml:space="preserve">rotó durante los meses de </w:t>
      </w:r>
      <w:r w:rsidR="001E2403">
        <w:rPr>
          <w:rFonts w:cs="Arial"/>
        </w:rPr>
        <w:t>abril y mayo</w:t>
      </w:r>
      <w:r w:rsidR="004530A6" w:rsidRPr="004530A6">
        <w:rPr>
          <w:rFonts w:cs="Arial"/>
        </w:rPr>
        <w:t xml:space="preserve"> en  Urología Pediátrica ambulatoria.</w:t>
      </w:r>
      <w:r w:rsidR="004530A6" w:rsidRPr="004530A6">
        <w:rPr>
          <w:rFonts w:cs="Arial"/>
          <w:sz w:val="24"/>
          <w:szCs w:val="24"/>
          <w:lang w:val="es-CO" w:eastAsia="es-CO"/>
        </w:rPr>
        <w:t xml:space="preserve">     </w:t>
      </w:r>
    </w:p>
    <w:p w:rsidR="001E2403" w:rsidRPr="001E2403" w:rsidRDefault="001E2403" w:rsidP="004530A6">
      <w:pPr>
        <w:pStyle w:val="Prrafodelista"/>
        <w:numPr>
          <w:ilvl w:val="0"/>
          <w:numId w:val="22"/>
        </w:numPr>
        <w:jc w:val="both"/>
        <w:rPr>
          <w:rFonts w:cs="Arial"/>
        </w:rPr>
      </w:pPr>
      <w:r>
        <w:rPr>
          <w:rFonts w:cs="Arial"/>
          <w:sz w:val="24"/>
          <w:szCs w:val="24"/>
          <w:lang w:val="es-CO" w:eastAsia="es-CO"/>
        </w:rPr>
        <w:t xml:space="preserve">Francisco Luis Caro Zapara, residente de Urología </w:t>
      </w:r>
      <w:r w:rsidR="004530A6" w:rsidRPr="004530A6">
        <w:rPr>
          <w:rFonts w:cs="Arial"/>
          <w:sz w:val="24"/>
          <w:szCs w:val="24"/>
          <w:lang w:val="es-CO" w:eastAsia="es-CO"/>
        </w:rPr>
        <w:t xml:space="preserve"> de la Universidad </w:t>
      </w:r>
      <w:r w:rsidR="0040072C" w:rsidRPr="004530A6">
        <w:rPr>
          <w:rFonts w:cs="Arial"/>
          <w:sz w:val="24"/>
          <w:szCs w:val="24"/>
          <w:lang w:val="es-CO" w:eastAsia="es-CO"/>
        </w:rPr>
        <w:t>de Antioquia</w:t>
      </w:r>
      <w:r w:rsidR="004530A6" w:rsidRPr="004530A6">
        <w:rPr>
          <w:rFonts w:cs="Arial"/>
          <w:sz w:val="24"/>
          <w:szCs w:val="24"/>
          <w:lang w:val="es-CO" w:eastAsia="es-CO"/>
        </w:rPr>
        <w:t xml:space="preserve">, quien </w:t>
      </w:r>
      <w:r w:rsidR="004530A6" w:rsidRPr="004530A6">
        <w:rPr>
          <w:rFonts w:cs="Arial"/>
        </w:rPr>
        <w:t xml:space="preserve">rotó durante los meses de </w:t>
      </w:r>
      <w:r>
        <w:rPr>
          <w:rFonts w:cs="Arial"/>
        </w:rPr>
        <w:t>abril y mayo</w:t>
      </w:r>
      <w:r w:rsidR="004530A6" w:rsidRPr="004530A6">
        <w:rPr>
          <w:rFonts w:cs="Arial"/>
        </w:rPr>
        <w:t xml:space="preserve">  por la sección de Cirugía y Urología Pediátrica</w:t>
      </w:r>
      <w:r w:rsidR="004530A6" w:rsidRPr="004530A6">
        <w:rPr>
          <w:rFonts w:cs="Arial"/>
          <w:sz w:val="24"/>
          <w:szCs w:val="24"/>
          <w:lang w:val="es-CO" w:eastAsia="es-CO"/>
        </w:rPr>
        <w:t xml:space="preserve"> de la Universidad de Antioquia.  </w:t>
      </w:r>
    </w:p>
    <w:p w:rsidR="001E2403" w:rsidRPr="001E2403" w:rsidRDefault="001E2403" w:rsidP="001E2403">
      <w:pPr>
        <w:pStyle w:val="Prrafodelista"/>
        <w:numPr>
          <w:ilvl w:val="0"/>
          <w:numId w:val="22"/>
        </w:numPr>
        <w:jc w:val="both"/>
        <w:rPr>
          <w:rFonts w:cs="Arial"/>
        </w:rPr>
      </w:pPr>
      <w:r>
        <w:rPr>
          <w:rFonts w:cs="Arial"/>
          <w:sz w:val="24"/>
          <w:szCs w:val="24"/>
          <w:lang w:val="es-CO" w:eastAsia="es-CO"/>
        </w:rPr>
        <w:t xml:space="preserve">Juan Carlos Ocampo, residente de Cirugía General </w:t>
      </w:r>
      <w:r w:rsidRPr="004530A6">
        <w:rPr>
          <w:rFonts w:cs="Arial"/>
          <w:sz w:val="24"/>
          <w:szCs w:val="24"/>
          <w:lang w:val="es-CO" w:eastAsia="es-CO"/>
        </w:rPr>
        <w:t xml:space="preserve"> de la Universidad de Antioquia, quien </w:t>
      </w:r>
      <w:r w:rsidRPr="004530A6">
        <w:rPr>
          <w:rFonts w:cs="Arial"/>
        </w:rPr>
        <w:t xml:space="preserve">rotó durante los meses de </w:t>
      </w:r>
      <w:r>
        <w:rPr>
          <w:rFonts w:cs="Arial"/>
        </w:rPr>
        <w:t>abril y mayo</w:t>
      </w:r>
      <w:r w:rsidRPr="004530A6">
        <w:rPr>
          <w:rFonts w:cs="Arial"/>
        </w:rPr>
        <w:t xml:space="preserve">  por la sección de Cirugía y Urología Pediátrica</w:t>
      </w:r>
      <w:r w:rsidRPr="004530A6">
        <w:rPr>
          <w:rFonts w:cs="Arial"/>
          <w:sz w:val="24"/>
          <w:szCs w:val="24"/>
          <w:lang w:val="es-CO" w:eastAsia="es-CO"/>
        </w:rPr>
        <w:t xml:space="preserve"> de la Universidad de Antioquia.   </w:t>
      </w:r>
    </w:p>
    <w:p w:rsidR="001E2403" w:rsidRDefault="001E2403" w:rsidP="001E2403">
      <w:pPr>
        <w:pStyle w:val="Prrafodelista"/>
        <w:ind w:left="720" w:firstLine="0"/>
        <w:jc w:val="both"/>
        <w:rPr>
          <w:rFonts w:cs="Arial"/>
          <w:sz w:val="24"/>
          <w:szCs w:val="24"/>
          <w:lang w:val="es-CO" w:eastAsia="es-CO"/>
        </w:rPr>
      </w:pPr>
    </w:p>
    <w:p w:rsidR="001E2403" w:rsidRDefault="001E2403" w:rsidP="001E2403">
      <w:pPr>
        <w:pStyle w:val="Prrafodelist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Solicitud de autorización de vacaciones de :</w:t>
      </w:r>
    </w:p>
    <w:p w:rsidR="001E2403" w:rsidRPr="00BE3658" w:rsidRDefault="001E2403" w:rsidP="00BE3658">
      <w:pPr>
        <w:pStyle w:val="Prrafodelista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  <w:sz w:val="24"/>
          <w:szCs w:val="24"/>
          <w:lang w:val="es-CO" w:eastAsia="es-CO"/>
        </w:rPr>
        <w:t>Adriana Echavarría Medina, residente de Cirugía Pediátrica</w:t>
      </w:r>
      <w:r w:rsidRPr="004530A6">
        <w:rPr>
          <w:rFonts w:cs="Arial"/>
          <w:sz w:val="24"/>
          <w:szCs w:val="24"/>
          <w:lang w:val="es-CO" w:eastAsia="es-CO"/>
        </w:rPr>
        <w:t xml:space="preserve"> de la Universidad de Antioquia</w:t>
      </w:r>
      <w:r w:rsidR="00BE3658">
        <w:rPr>
          <w:rFonts w:cs="Arial"/>
          <w:sz w:val="24"/>
          <w:szCs w:val="24"/>
          <w:lang w:val="es-CO" w:eastAsia="es-CO"/>
        </w:rPr>
        <w:t xml:space="preserve"> del 17 al 27 de julio 2015 (correspondientes al primer año de residencia).</w:t>
      </w:r>
    </w:p>
    <w:p w:rsidR="00BE3658" w:rsidRPr="00BE3658" w:rsidRDefault="00BE3658" w:rsidP="00BE3658">
      <w:pPr>
        <w:pStyle w:val="Prrafodelista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  <w:sz w:val="24"/>
          <w:szCs w:val="24"/>
          <w:lang w:val="es-CO" w:eastAsia="es-CO"/>
        </w:rPr>
        <w:lastRenderedPageBreak/>
        <w:t>Catalina Díaz Duarte, residente de Cirugía Pediátrica</w:t>
      </w:r>
      <w:r w:rsidRPr="004530A6">
        <w:rPr>
          <w:rFonts w:cs="Arial"/>
          <w:sz w:val="24"/>
          <w:szCs w:val="24"/>
          <w:lang w:val="es-CO" w:eastAsia="es-CO"/>
        </w:rPr>
        <w:t xml:space="preserve"> de la Universidad de Antioquia</w:t>
      </w:r>
      <w:r>
        <w:rPr>
          <w:rFonts w:cs="Arial"/>
          <w:sz w:val="24"/>
          <w:szCs w:val="24"/>
          <w:lang w:val="es-CO" w:eastAsia="es-CO"/>
        </w:rPr>
        <w:t xml:space="preserve"> del 28 de septiembre al 7 de octubre de 2015 (correspondientes al primer año de residencia).</w:t>
      </w:r>
    </w:p>
    <w:p w:rsidR="00BE3658" w:rsidRPr="004530A6" w:rsidRDefault="00BE3658" w:rsidP="00BE3658">
      <w:pPr>
        <w:pStyle w:val="Prrafodelista"/>
        <w:ind w:left="1440" w:firstLine="0"/>
        <w:jc w:val="both"/>
        <w:rPr>
          <w:rFonts w:cs="Arial"/>
        </w:rPr>
      </w:pPr>
    </w:p>
    <w:p w:rsidR="00BE3658" w:rsidRPr="00BE3658" w:rsidRDefault="00BE3658" w:rsidP="00BE3658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BE3658">
        <w:rPr>
          <w:rFonts w:cs="Arial"/>
        </w:rPr>
        <w:t xml:space="preserve">Solicitud de la Sección de Urología </w:t>
      </w:r>
      <w:r w:rsidRPr="00BE3658">
        <w:rPr>
          <w:rFonts w:cs="Arial"/>
          <w:sz w:val="24"/>
          <w:szCs w:val="24"/>
          <w:lang w:val="es-CO" w:eastAsia="es-CO"/>
        </w:rPr>
        <w:t>de la Universidad de Antioquia</w:t>
      </w:r>
      <w:r w:rsidRPr="00BE3658">
        <w:rPr>
          <w:rFonts w:cs="Arial"/>
        </w:rPr>
        <w:t xml:space="preserve"> de rotación por sección de Cirugía y Urología Pediátrica</w:t>
      </w:r>
      <w:r>
        <w:rPr>
          <w:rFonts w:cs="Arial"/>
          <w:sz w:val="24"/>
          <w:szCs w:val="24"/>
          <w:lang w:val="es-CO" w:eastAsia="es-CO"/>
        </w:rPr>
        <w:t xml:space="preserve"> de la Universidad de Antioquia, para los residentes:</w:t>
      </w:r>
    </w:p>
    <w:p w:rsidR="00BE3658" w:rsidRPr="00BE3658" w:rsidRDefault="00BE3658" w:rsidP="00BE3658">
      <w:pPr>
        <w:pStyle w:val="Prrafodelista"/>
        <w:numPr>
          <w:ilvl w:val="0"/>
          <w:numId w:val="25"/>
        </w:numPr>
        <w:jc w:val="both"/>
        <w:rPr>
          <w:rFonts w:cs="Arial"/>
        </w:rPr>
      </w:pPr>
      <w:proofErr w:type="spellStart"/>
      <w:r>
        <w:rPr>
          <w:rFonts w:cs="Arial"/>
          <w:sz w:val="24"/>
          <w:szCs w:val="24"/>
          <w:lang w:eastAsia="es-CO"/>
        </w:rPr>
        <w:t>Deimer</w:t>
      </w:r>
      <w:proofErr w:type="spellEnd"/>
      <w:r>
        <w:rPr>
          <w:rFonts w:cs="Arial"/>
          <w:sz w:val="24"/>
          <w:szCs w:val="24"/>
          <w:lang w:eastAsia="es-CO"/>
        </w:rPr>
        <w:t xml:space="preserve"> Eduardo Mercado Navarro: abril y mayo de 2016</w:t>
      </w:r>
    </w:p>
    <w:p w:rsidR="00BE3658" w:rsidRPr="00BE3658" w:rsidRDefault="00BE3658" w:rsidP="00BE3658">
      <w:pPr>
        <w:pStyle w:val="Prrafodelista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  <w:sz w:val="24"/>
          <w:szCs w:val="24"/>
          <w:lang w:eastAsia="es-CO"/>
        </w:rPr>
        <w:t>Andrea Marcela Contreras Blanco: junio y julio de 2016.</w:t>
      </w:r>
      <w:r w:rsidRPr="00BE3658">
        <w:rPr>
          <w:rFonts w:cs="Arial"/>
          <w:sz w:val="24"/>
          <w:szCs w:val="24"/>
          <w:lang w:val="es-CO" w:eastAsia="es-CO"/>
        </w:rPr>
        <w:t xml:space="preserve">  </w:t>
      </w:r>
    </w:p>
    <w:p w:rsidR="00BE3658" w:rsidRPr="004530A6" w:rsidRDefault="00BE3658" w:rsidP="00BE3658">
      <w:pPr>
        <w:pStyle w:val="Prrafodelista"/>
        <w:ind w:left="720" w:firstLine="0"/>
        <w:jc w:val="both"/>
        <w:rPr>
          <w:rFonts w:cs="Arial"/>
        </w:rPr>
      </w:pPr>
    </w:p>
    <w:p w:rsidR="004530A6" w:rsidRPr="001E2403" w:rsidRDefault="004530A6" w:rsidP="001E2403">
      <w:pPr>
        <w:ind w:left="360" w:firstLine="0"/>
        <w:jc w:val="both"/>
        <w:rPr>
          <w:rFonts w:cs="Arial"/>
        </w:rPr>
      </w:pPr>
    </w:p>
    <w:p w:rsidR="001E2403" w:rsidRPr="00F16310" w:rsidRDefault="001E2403" w:rsidP="004530A6">
      <w:pPr>
        <w:pStyle w:val="Prrafodelista"/>
        <w:ind w:left="720" w:firstLine="0"/>
        <w:jc w:val="both"/>
        <w:rPr>
          <w:rFonts w:cs="Arial"/>
          <w:lang w:val="es-CO"/>
        </w:rPr>
      </w:pPr>
    </w:p>
    <w:p w:rsidR="004530A6" w:rsidRPr="004530A6" w:rsidRDefault="004530A6" w:rsidP="004530A6">
      <w:pPr>
        <w:pStyle w:val="Prrafodelista"/>
        <w:ind w:left="720" w:firstLine="0"/>
        <w:jc w:val="both"/>
        <w:rPr>
          <w:rFonts w:cs="Arial"/>
        </w:rPr>
      </w:pPr>
    </w:p>
    <w:p w:rsidR="006F316D" w:rsidRPr="000B1100" w:rsidRDefault="006F316D" w:rsidP="000B1100">
      <w:pPr>
        <w:shd w:val="clear" w:color="auto" w:fill="FFFFFF"/>
        <w:ind w:left="0" w:firstLine="0"/>
        <w:jc w:val="both"/>
        <w:rPr>
          <w:rFonts w:cs="Arial"/>
          <w:color w:val="222222"/>
          <w:sz w:val="19"/>
          <w:szCs w:val="19"/>
          <w:lang w:eastAsia="es-CO"/>
        </w:rPr>
      </w:pPr>
      <w:r w:rsidRPr="00760E78">
        <w:rPr>
          <w:rFonts w:cs="Arial"/>
          <w:b/>
        </w:rPr>
        <w:t>DESARROLLO:</w:t>
      </w:r>
    </w:p>
    <w:p w:rsidR="006F316D" w:rsidRPr="00760E78" w:rsidRDefault="006F316D" w:rsidP="00625430">
      <w:pPr>
        <w:ind w:left="360"/>
        <w:jc w:val="both"/>
        <w:rPr>
          <w:rFonts w:cs="Arial"/>
        </w:rPr>
      </w:pPr>
    </w:p>
    <w:p w:rsidR="0046270E" w:rsidRDefault="001C1D5B" w:rsidP="0046270E">
      <w:pPr>
        <w:pStyle w:val="Prrafodelista"/>
        <w:numPr>
          <w:ilvl w:val="0"/>
          <w:numId w:val="15"/>
        </w:numPr>
        <w:jc w:val="both"/>
        <w:rPr>
          <w:rFonts w:cs="Arial"/>
        </w:rPr>
      </w:pPr>
      <w:r w:rsidRPr="0046270E">
        <w:rPr>
          <w:rFonts w:cs="Arial"/>
        </w:rPr>
        <w:t xml:space="preserve">Lectura </w:t>
      </w:r>
      <w:r w:rsidR="007C3873" w:rsidRPr="0046270E">
        <w:rPr>
          <w:rFonts w:cs="Arial"/>
        </w:rPr>
        <w:t>y aprobación del acta anterior.</w:t>
      </w:r>
      <w:r w:rsidRPr="0046270E">
        <w:rPr>
          <w:rFonts w:cs="Arial"/>
        </w:rPr>
        <w:t xml:space="preserve"> </w:t>
      </w:r>
    </w:p>
    <w:p w:rsidR="000B1100" w:rsidRDefault="000B1100" w:rsidP="000B1100">
      <w:pPr>
        <w:pStyle w:val="Prrafodelista"/>
        <w:ind w:left="720" w:firstLine="0"/>
        <w:jc w:val="both"/>
        <w:rPr>
          <w:rFonts w:cs="Arial"/>
        </w:rPr>
      </w:pPr>
    </w:p>
    <w:p w:rsidR="004530A6" w:rsidRPr="000B1100" w:rsidRDefault="004530A6" w:rsidP="000B1100">
      <w:pPr>
        <w:pStyle w:val="Prrafodelista"/>
        <w:numPr>
          <w:ilvl w:val="0"/>
          <w:numId w:val="15"/>
        </w:numPr>
        <w:jc w:val="both"/>
        <w:rPr>
          <w:rFonts w:cs="Arial"/>
        </w:rPr>
      </w:pPr>
      <w:r w:rsidRPr="000B1100">
        <w:rPr>
          <w:rFonts w:cs="Arial"/>
        </w:rPr>
        <w:t>Calificación de:</w:t>
      </w:r>
    </w:p>
    <w:p w:rsidR="004530A6" w:rsidRDefault="004530A6" w:rsidP="004530A6">
      <w:pPr>
        <w:pStyle w:val="Prrafodelista"/>
        <w:ind w:left="720" w:firstLine="0"/>
        <w:jc w:val="both"/>
        <w:rPr>
          <w:rFonts w:cs="Arial"/>
        </w:rPr>
      </w:pPr>
      <w:r>
        <w:rPr>
          <w:rFonts w:cs="Arial"/>
        </w:rPr>
        <w:t xml:space="preserve">Internos que rotaron durante el mes de </w:t>
      </w:r>
      <w:r w:rsidR="00A4700A">
        <w:rPr>
          <w:rFonts w:cs="Arial"/>
        </w:rPr>
        <w:t>mayo</w:t>
      </w:r>
      <w:r>
        <w:rPr>
          <w:rFonts w:cs="Arial"/>
        </w:rPr>
        <w:t xml:space="preserve"> por la sección de Cirugía y Urología Pediátrica.</w:t>
      </w:r>
    </w:p>
    <w:p w:rsidR="004530A6" w:rsidRDefault="00A4700A" w:rsidP="004530A6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Luis Felipe </w:t>
      </w:r>
      <w:r w:rsidR="004530A6">
        <w:rPr>
          <w:rFonts w:cs="Arial"/>
        </w:rPr>
        <w:t>G</w:t>
      </w:r>
      <w:r>
        <w:rPr>
          <w:rFonts w:cs="Arial"/>
        </w:rPr>
        <w:t xml:space="preserve">ómez.   </w:t>
      </w:r>
      <w:proofErr w:type="spellStart"/>
      <w:r>
        <w:rPr>
          <w:rFonts w:cs="Arial"/>
        </w:rPr>
        <w:t>Cc</w:t>
      </w:r>
      <w:proofErr w:type="spellEnd"/>
      <w:r>
        <w:rPr>
          <w:rFonts w:cs="Arial"/>
        </w:rPr>
        <w:t xml:space="preserve"> 1128437743.</w:t>
      </w:r>
      <w:r w:rsidR="004530A6">
        <w:rPr>
          <w:rFonts w:cs="Arial"/>
        </w:rPr>
        <w:t xml:space="preserve">  Universidad </w:t>
      </w:r>
      <w:r w:rsidR="004530A6" w:rsidRPr="00642FA8">
        <w:rPr>
          <w:rFonts w:cs="Arial"/>
        </w:rPr>
        <w:t>de Antioquia</w:t>
      </w:r>
      <w:r w:rsidR="00F16310">
        <w:rPr>
          <w:rFonts w:cs="Arial"/>
        </w:rPr>
        <w:t>: 5.0 Cinco.</w:t>
      </w:r>
    </w:p>
    <w:p w:rsidR="00A4700A" w:rsidRPr="008F123D" w:rsidRDefault="00A4700A" w:rsidP="004530A6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Vanesa Castro Díaz. Cc1152442823.   Universidad </w:t>
      </w:r>
      <w:r w:rsidRPr="00642FA8">
        <w:rPr>
          <w:rFonts w:cs="Arial"/>
        </w:rPr>
        <w:t>de Antioquia</w:t>
      </w:r>
      <w:r>
        <w:rPr>
          <w:rFonts w:cs="Arial"/>
        </w:rPr>
        <w:t>: 5.0 Cinco.</w:t>
      </w:r>
    </w:p>
    <w:p w:rsidR="004530A6" w:rsidRPr="008F123D" w:rsidRDefault="00A4700A" w:rsidP="004530A6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  <w:sz w:val="24"/>
          <w:szCs w:val="24"/>
          <w:lang w:val="es-CO" w:eastAsia="es-CO"/>
        </w:rPr>
        <w:t>Guillermo Bernal</w:t>
      </w:r>
      <w:r w:rsidR="004530A6">
        <w:rPr>
          <w:rFonts w:cs="Arial"/>
          <w:sz w:val="24"/>
          <w:szCs w:val="24"/>
          <w:lang w:val="es-CO" w:eastAsia="es-CO"/>
        </w:rPr>
        <w:t xml:space="preserve">.      </w:t>
      </w:r>
      <w:r w:rsidR="00A64063">
        <w:rPr>
          <w:rFonts w:cs="Arial"/>
          <w:sz w:val="24"/>
          <w:szCs w:val="24"/>
          <w:lang w:val="es-CO" w:eastAsia="es-CO"/>
        </w:rPr>
        <w:t xml:space="preserve">      </w:t>
      </w:r>
      <w:r w:rsidR="004530A6">
        <w:rPr>
          <w:rFonts w:cs="Arial"/>
          <w:sz w:val="24"/>
          <w:szCs w:val="24"/>
          <w:lang w:val="es-CO" w:eastAsia="es-CO"/>
        </w:rPr>
        <w:t xml:space="preserve"> </w:t>
      </w:r>
      <w:r w:rsidR="00A64063">
        <w:rPr>
          <w:rFonts w:cs="Arial"/>
          <w:sz w:val="24"/>
          <w:szCs w:val="24"/>
          <w:lang w:val="es-CO" w:eastAsia="es-CO"/>
        </w:rPr>
        <w:t xml:space="preserve">                 </w:t>
      </w:r>
      <w:r w:rsidR="00A64063">
        <w:rPr>
          <w:rFonts w:cs="Arial"/>
        </w:rPr>
        <w:t>FUCS (Bogotá)-HUSVF</w:t>
      </w:r>
      <w:r w:rsidR="00F16310">
        <w:rPr>
          <w:rFonts w:cs="Arial"/>
        </w:rPr>
        <w:t>: 5.0 Cinco.</w:t>
      </w:r>
    </w:p>
    <w:p w:rsidR="004530A6" w:rsidRDefault="004530A6" w:rsidP="004530A6">
      <w:pPr>
        <w:jc w:val="both"/>
        <w:rPr>
          <w:rFonts w:cs="Arial"/>
          <w:sz w:val="24"/>
          <w:szCs w:val="24"/>
          <w:lang w:val="es-CO" w:eastAsia="es-CO"/>
        </w:rPr>
      </w:pPr>
    </w:p>
    <w:p w:rsidR="004530A6" w:rsidRDefault="004530A6" w:rsidP="004530A6">
      <w:pPr>
        <w:ind w:left="0" w:firstLine="0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           Residente: </w:t>
      </w:r>
    </w:p>
    <w:p w:rsidR="00BE3658" w:rsidRPr="004530A6" w:rsidRDefault="00BE3658" w:rsidP="00BE3658">
      <w:pPr>
        <w:pStyle w:val="Prrafodelista"/>
        <w:numPr>
          <w:ilvl w:val="0"/>
          <w:numId w:val="22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>Adriana Echavarría Medina, residente de Cirugía Pediátrica</w:t>
      </w:r>
      <w:r w:rsidRPr="004530A6">
        <w:rPr>
          <w:rFonts w:cs="Arial"/>
          <w:sz w:val="24"/>
          <w:szCs w:val="24"/>
          <w:lang w:val="es-CO" w:eastAsia="es-CO"/>
        </w:rPr>
        <w:t xml:space="preserve"> de la Universidad de Antioquia, quien </w:t>
      </w:r>
      <w:r w:rsidRPr="004530A6">
        <w:rPr>
          <w:rFonts w:cs="Arial"/>
        </w:rPr>
        <w:t xml:space="preserve">rotó durante los meses de </w:t>
      </w:r>
      <w:r>
        <w:rPr>
          <w:rFonts w:cs="Arial"/>
        </w:rPr>
        <w:t>abril y mayo</w:t>
      </w:r>
      <w:r w:rsidRPr="004530A6">
        <w:rPr>
          <w:rFonts w:cs="Arial"/>
        </w:rPr>
        <w:t xml:space="preserve"> en  Urología Pediátrica ambulatoria</w:t>
      </w:r>
      <w:r>
        <w:rPr>
          <w:rFonts w:cs="Arial"/>
        </w:rPr>
        <w:t>: 5.0 Cinco.</w:t>
      </w:r>
      <w:r w:rsidRPr="004530A6">
        <w:rPr>
          <w:rFonts w:cs="Arial"/>
          <w:sz w:val="24"/>
          <w:szCs w:val="24"/>
          <w:lang w:val="es-CO" w:eastAsia="es-CO"/>
        </w:rPr>
        <w:t xml:space="preserve">     </w:t>
      </w:r>
    </w:p>
    <w:p w:rsidR="00BE3658" w:rsidRPr="001E2403" w:rsidRDefault="00BE3658" w:rsidP="00BE3658">
      <w:pPr>
        <w:pStyle w:val="Prrafodelista"/>
        <w:numPr>
          <w:ilvl w:val="0"/>
          <w:numId w:val="22"/>
        </w:numPr>
        <w:jc w:val="both"/>
        <w:rPr>
          <w:rFonts w:cs="Arial"/>
        </w:rPr>
      </w:pPr>
      <w:r>
        <w:rPr>
          <w:rFonts w:cs="Arial"/>
          <w:sz w:val="24"/>
          <w:szCs w:val="24"/>
          <w:lang w:val="es-CO" w:eastAsia="es-CO"/>
        </w:rPr>
        <w:t xml:space="preserve">Francisco Luis Caro Zapara, residente de Urología </w:t>
      </w:r>
      <w:r w:rsidRPr="004530A6">
        <w:rPr>
          <w:rFonts w:cs="Arial"/>
          <w:sz w:val="24"/>
          <w:szCs w:val="24"/>
          <w:lang w:val="es-CO" w:eastAsia="es-CO"/>
        </w:rPr>
        <w:t xml:space="preserve"> de la Universidad de Antioquia, quien </w:t>
      </w:r>
      <w:r w:rsidRPr="004530A6">
        <w:rPr>
          <w:rFonts w:cs="Arial"/>
        </w:rPr>
        <w:t xml:space="preserve">rotó durante los meses de </w:t>
      </w:r>
      <w:r>
        <w:rPr>
          <w:rFonts w:cs="Arial"/>
        </w:rPr>
        <w:t>abril y mayo</w:t>
      </w:r>
      <w:r w:rsidRPr="004530A6">
        <w:rPr>
          <w:rFonts w:cs="Arial"/>
        </w:rPr>
        <w:t xml:space="preserve">  por la sección de Cirugía y Urología Pediátrica</w:t>
      </w:r>
      <w:r w:rsidRPr="004530A6">
        <w:rPr>
          <w:rFonts w:cs="Arial"/>
          <w:sz w:val="24"/>
          <w:szCs w:val="24"/>
          <w:lang w:val="es-CO" w:eastAsia="es-CO"/>
        </w:rPr>
        <w:t xml:space="preserve"> de la Universidad de Antioquia</w:t>
      </w:r>
      <w:r>
        <w:rPr>
          <w:rFonts w:cs="Arial"/>
        </w:rPr>
        <w:t>: 5.0 Cinco.</w:t>
      </w:r>
      <w:r w:rsidRPr="004530A6">
        <w:rPr>
          <w:rFonts w:cs="Arial"/>
          <w:sz w:val="24"/>
          <w:szCs w:val="24"/>
          <w:lang w:val="es-CO" w:eastAsia="es-CO"/>
        </w:rPr>
        <w:t xml:space="preserve">  </w:t>
      </w:r>
    </w:p>
    <w:p w:rsidR="000B1100" w:rsidRPr="000B1100" w:rsidRDefault="00BE3658" w:rsidP="00BE3658">
      <w:pPr>
        <w:pStyle w:val="Prrafodelista"/>
        <w:numPr>
          <w:ilvl w:val="0"/>
          <w:numId w:val="22"/>
        </w:numPr>
        <w:jc w:val="both"/>
        <w:rPr>
          <w:rFonts w:cs="Arial"/>
        </w:rPr>
      </w:pPr>
      <w:r>
        <w:rPr>
          <w:rFonts w:cs="Arial"/>
          <w:sz w:val="24"/>
          <w:szCs w:val="24"/>
          <w:lang w:val="es-CO" w:eastAsia="es-CO"/>
        </w:rPr>
        <w:t xml:space="preserve">Juan Carlos Ocampo, residente de Cirugía General </w:t>
      </w:r>
      <w:r w:rsidRPr="004530A6">
        <w:rPr>
          <w:rFonts w:cs="Arial"/>
          <w:sz w:val="24"/>
          <w:szCs w:val="24"/>
          <w:lang w:val="es-CO" w:eastAsia="es-CO"/>
        </w:rPr>
        <w:t xml:space="preserve"> de la Universidad de Antioquia, quien </w:t>
      </w:r>
      <w:r w:rsidRPr="004530A6">
        <w:rPr>
          <w:rFonts w:cs="Arial"/>
        </w:rPr>
        <w:t xml:space="preserve">rotó durante los meses de </w:t>
      </w:r>
      <w:r>
        <w:rPr>
          <w:rFonts w:cs="Arial"/>
        </w:rPr>
        <w:t>abril y mayo</w:t>
      </w:r>
      <w:r w:rsidRPr="004530A6">
        <w:rPr>
          <w:rFonts w:cs="Arial"/>
        </w:rPr>
        <w:t xml:space="preserve">  por la sección de Cirugía y Urología Pediátrica</w:t>
      </w:r>
      <w:r w:rsidRPr="004530A6">
        <w:rPr>
          <w:rFonts w:cs="Arial"/>
          <w:sz w:val="24"/>
          <w:szCs w:val="24"/>
          <w:lang w:val="es-CO" w:eastAsia="es-CO"/>
        </w:rPr>
        <w:t xml:space="preserve"> de la Universidad de Antioquia</w:t>
      </w:r>
      <w:r w:rsidR="000B1100">
        <w:rPr>
          <w:rFonts w:cs="Arial"/>
        </w:rPr>
        <w:t>: 5.0 Cinco.</w:t>
      </w:r>
    </w:p>
    <w:p w:rsidR="000B1100" w:rsidRDefault="000B1100" w:rsidP="000B1100">
      <w:pPr>
        <w:pStyle w:val="Prrafodelista"/>
        <w:ind w:left="720" w:firstLine="0"/>
        <w:jc w:val="both"/>
        <w:rPr>
          <w:rFonts w:cs="Arial"/>
          <w:sz w:val="24"/>
          <w:szCs w:val="24"/>
          <w:lang w:eastAsia="es-CO"/>
        </w:rPr>
      </w:pPr>
    </w:p>
    <w:p w:rsidR="000B1100" w:rsidRPr="000B1100" w:rsidRDefault="000B1100" w:rsidP="000B1100">
      <w:pPr>
        <w:pStyle w:val="Prrafodelista"/>
        <w:numPr>
          <w:ilvl w:val="0"/>
          <w:numId w:val="15"/>
        </w:numPr>
        <w:jc w:val="both"/>
        <w:rPr>
          <w:rFonts w:cs="Arial"/>
        </w:rPr>
      </w:pPr>
      <w:r w:rsidRPr="000B1100">
        <w:rPr>
          <w:rFonts w:cs="Arial"/>
        </w:rPr>
        <w:t>S</w:t>
      </w:r>
      <w:r>
        <w:rPr>
          <w:rFonts w:cs="Arial"/>
        </w:rPr>
        <w:t xml:space="preserve">e </w:t>
      </w:r>
      <w:r w:rsidRPr="000B1100">
        <w:rPr>
          <w:rFonts w:cs="Arial"/>
        </w:rPr>
        <w:t>aut</w:t>
      </w:r>
      <w:r>
        <w:rPr>
          <w:rFonts w:cs="Arial"/>
        </w:rPr>
        <w:t>orizan</w:t>
      </w:r>
      <w:r w:rsidRPr="000B1100">
        <w:rPr>
          <w:rFonts w:cs="Arial"/>
        </w:rPr>
        <w:t xml:space="preserve"> vacaciones de :</w:t>
      </w:r>
    </w:p>
    <w:p w:rsidR="000B1100" w:rsidRPr="00BE3658" w:rsidRDefault="000B1100" w:rsidP="000B1100">
      <w:pPr>
        <w:pStyle w:val="Prrafodelista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  <w:sz w:val="24"/>
          <w:szCs w:val="24"/>
          <w:lang w:val="es-CO" w:eastAsia="es-CO"/>
        </w:rPr>
        <w:t>Adriana Echavarría Medina, residente de Cirugía Pediátrica</w:t>
      </w:r>
      <w:r w:rsidRPr="004530A6">
        <w:rPr>
          <w:rFonts w:cs="Arial"/>
          <w:sz w:val="24"/>
          <w:szCs w:val="24"/>
          <w:lang w:val="es-CO" w:eastAsia="es-CO"/>
        </w:rPr>
        <w:t xml:space="preserve"> de la Universidad de Antioquia</w:t>
      </w:r>
      <w:r>
        <w:rPr>
          <w:rFonts w:cs="Arial"/>
          <w:sz w:val="24"/>
          <w:szCs w:val="24"/>
          <w:lang w:val="es-CO" w:eastAsia="es-CO"/>
        </w:rPr>
        <w:t xml:space="preserve"> del 17 al 27 de julio 2015 (correspondientes al primer año de residencia).</w:t>
      </w:r>
    </w:p>
    <w:p w:rsidR="000B1100" w:rsidRPr="00BE3658" w:rsidRDefault="000B1100" w:rsidP="000B1100">
      <w:pPr>
        <w:pStyle w:val="Prrafodelista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  <w:sz w:val="24"/>
          <w:szCs w:val="24"/>
          <w:lang w:val="es-CO" w:eastAsia="es-CO"/>
        </w:rPr>
        <w:lastRenderedPageBreak/>
        <w:t>Catalina Díaz Duarte, residente de Cirugía Pediátrica</w:t>
      </w:r>
      <w:r w:rsidRPr="004530A6">
        <w:rPr>
          <w:rFonts w:cs="Arial"/>
          <w:sz w:val="24"/>
          <w:szCs w:val="24"/>
          <w:lang w:val="es-CO" w:eastAsia="es-CO"/>
        </w:rPr>
        <w:t xml:space="preserve"> de la Universidad de Antioquia</w:t>
      </w:r>
      <w:r>
        <w:rPr>
          <w:rFonts w:cs="Arial"/>
          <w:sz w:val="24"/>
          <w:szCs w:val="24"/>
          <w:lang w:val="es-CO" w:eastAsia="es-CO"/>
        </w:rPr>
        <w:t xml:space="preserve"> del 28 de septiembre al 7 de octubre de 2015 (correspondientes al primer año de residencia).</w:t>
      </w:r>
    </w:p>
    <w:p w:rsidR="000B1100" w:rsidRPr="004530A6" w:rsidRDefault="000B1100" w:rsidP="000B1100">
      <w:pPr>
        <w:pStyle w:val="Prrafodelista"/>
        <w:ind w:left="1440" w:firstLine="0"/>
        <w:jc w:val="both"/>
        <w:rPr>
          <w:rFonts w:cs="Arial"/>
        </w:rPr>
      </w:pPr>
    </w:p>
    <w:p w:rsidR="000B1100" w:rsidRPr="000B1100" w:rsidRDefault="000B1100" w:rsidP="000B1100">
      <w:pPr>
        <w:pStyle w:val="Prrafodelista"/>
        <w:numPr>
          <w:ilvl w:val="0"/>
          <w:numId w:val="15"/>
        </w:numPr>
        <w:jc w:val="both"/>
        <w:rPr>
          <w:rFonts w:cs="Arial"/>
        </w:rPr>
      </w:pPr>
      <w:r w:rsidRPr="000B1100">
        <w:rPr>
          <w:rFonts w:cs="Arial"/>
        </w:rPr>
        <w:t>S</w:t>
      </w:r>
      <w:r>
        <w:rPr>
          <w:rFonts w:cs="Arial"/>
        </w:rPr>
        <w:t>e autoriza a</w:t>
      </w:r>
      <w:r w:rsidRPr="000B1100">
        <w:rPr>
          <w:rFonts w:cs="Arial"/>
        </w:rPr>
        <w:t xml:space="preserve"> la Sección de Urología </w:t>
      </w:r>
      <w:r w:rsidRPr="000B1100">
        <w:rPr>
          <w:rFonts w:cs="Arial"/>
          <w:sz w:val="24"/>
          <w:szCs w:val="24"/>
          <w:lang w:val="es-CO" w:eastAsia="es-CO"/>
        </w:rPr>
        <w:t>de la Universidad de Antioquia</w:t>
      </w:r>
      <w:r w:rsidRPr="000B1100">
        <w:rPr>
          <w:rFonts w:cs="Arial"/>
        </w:rPr>
        <w:t xml:space="preserve"> de rotación por sección de Cirugía y Urología Pediátrica</w:t>
      </w:r>
      <w:r w:rsidRPr="000B1100">
        <w:rPr>
          <w:rFonts w:cs="Arial"/>
          <w:sz w:val="24"/>
          <w:szCs w:val="24"/>
          <w:lang w:val="es-CO" w:eastAsia="es-CO"/>
        </w:rPr>
        <w:t xml:space="preserve"> de la Universidad de Antioquia, para los residentes:</w:t>
      </w:r>
    </w:p>
    <w:p w:rsidR="000B1100" w:rsidRPr="00BE3658" w:rsidRDefault="000B1100" w:rsidP="000B1100">
      <w:pPr>
        <w:pStyle w:val="Prrafodelista"/>
        <w:numPr>
          <w:ilvl w:val="0"/>
          <w:numId w:val="25"/>
        </w:numPr>
        <w:jc w:val="both"/>
        <w:rPr>
          <w:rFonts w:cs="Arial"/>
        </w:rPr>
      </w:pPr>
      <w:proofErr w:type="spellStart"/>
      <w:r>
        <w:rPr>
          <w:rFonts w:cs="Arial"/>
          <w:sz w:val="24"/>
          <w:szCs w:val="24"/>
          <w:lang w:eastAsia="es-CO"/>
        </w:rPr>
        <w:t>Deimer</w:t>
      </w:r>
      <w:proofErr w:type="spellEnd"/>
      <w:r>
        <w:rPr>
          <w:rFonts w:cs="Arial"/>
          <w:sz w:val="24"/>
          <w:szCs w:val="24"/>
          <w:lang w:eastAsia="es-CO"/>
        </w:rPr>
        <w:t xml:space="preserve"> Eduardo Mercado Navarro: abril y mayo de 2016</w:t>
      </w:r>
    </w:p>
    <w:p w:rsidR="000B1100" w:rsidRPr="00BE3658" w:rsidRDefault="000B1100" w:rsidP="000B1100">
      <w:pPr>
        <w:pStyle w:val="Prrafodelista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  <w:sz w:val="24"/>
          <w:szCs w:val="24"/>
          <w:lang w:eastAsia="es-CO"/>
        </w:rPr>
        <w:t>Andrea Marcela Contreras Blanco: junio y julio de 2016.</w:t>
      </w:r>
      <w:r w:rsidRPr="00BE3658">
        <w:rPr>
          <w:rFonts w:cs="Arial"/>
          <w:sz w:val="24"/>
          <w:szCs w:val="24"/>
          <w:lang w:val="es-CO" w:eastAsia="es-CO"/>
        </w:rPr>
        <w:t xml:space="preserve">  </w:t>
      </w:r>
    </w:p>
    <w:p w:rsidR="000B1100" w:rsidRPr="004530A6" w:rsidRDefault="000B1100" w:rsidP="000B1100">
      <w:pPr>
        <w:pStyle w:val="Prrafodelista"/>
        <w:ind w:left="720" w:firstLine="0"/>
        <w:jc w:val="both"/>
        <w:rPr>
          <w:rFonts w:cs="Arial"/>
        </w:rPr>
      </w:pPr>
    </w:p>
    <w:p w:rsidR="00BE3658" w:rsidRPr="001E2403" w:rsidRDefault="00BE3658" w:rsidP="000B1100">
      <w:pPr>
        <w:pStyle w:val="Prrafodelista"/>
        <w:ind w:left="720" w:firstLine="0"/>
        <w:jc w:val="both"/>
        <w:rPr>
          <w:rFonts w:cs="Arial"/>
        </w:rPr>
      </w:pPr>
      <w:r w:rsidRPr="004530A6">
        <w:rPr>
          <w:rFonts w:cs="Arial"/>
          <w:sz w:val="24"/>
          <w:szCs w:val="24"/>
          <w:lang w:val="es-CO" w:eastAsia="es-CO"/>
        </w:rPr>
        <w:t xml:space="preserve">  </w:t>
      </w:r>
    </w:p>
    <w:p w:rsidR="004530A6" w:rsidRPr="00BE3658" w:rsidRDefault="004530A6" w:rsidP="004530A6">
      <w:pPr>
        <w:pStyle w:val="Prrafodelista"/>
        <w:ind w:left="720" w:firstLine="0"/>
        <w:jc w:val="both"/>
        <w:rPr>
          <w:rFonts w:cs="Arial"/>
          <w:sz w:val="24"/>
          <w:szCs w:val="24"/>
          <w:lang w:eastAsia="es-CO"/>
        </w:rPr>
      </w:pPr>
    </w:p>
    <w:p w:rsidR="004530A6" w:rsidRPr="004530A6" w:rsidRDefault="004530A6" w:rsidP="004530A6">
      <w:pPr>
        <w:pStyle w:val="Prrafodelista"/>
        <w:ind w:left="720" w:firstLine="0"/>
        <w:jc w:val="both"/>
        <w:rPr>
          <w:rFonts w:cs="Arial"/>
        </w:rPr>
      </w:pPr>
    </w:p>
    <w:p w:rsidR="004530A6" w:rsidRDefault="004530A6" w:rsidP="00F60307">
      <w:pPr>
        <w:pStyle w:val="Prrafodelista"/>
        <w:ind w:left="720" w:firstLine="0"/>
        <w:jc w:val="both"/>
        <w:rPr>
          <w:rFonts w:cs="Arial"/>
        </w:rPr>
      </w:pPr>
    </w:p>
    <w:p w:rsidR="007E7979" w:rsidRPr="00C95FC6" w:rsidRDefault="007E7979" w:rsidP="003B372C">
      <w:pPr>
        <w:pStyle w:val="Prrafodelista"/>
        <w:ind w:left="720" w:firstLine="0"/>
        <w:jc w:val="both"/>
        <w:rPr>
          <w:rFonts w:cs="Arial"/>
          <w:b/>
        </w:rPr>
      </w:pPr>
    </w:p>
    <w:p w:rsidR="006F316D" w:rsidRDefault="006F316D" w:rsidP="00625430">
      <w:pPr>
        <w:pStyle w:val="Prrafodelista"/>
        <w:ind w:left="348"/>
        <w:jc w:val="both"/>
        <w:rPr>
          <w:rFonts w:cs="Arial"/>
        </w:rPr>
      </w:pPr>
    </w:p>
    <w:p w:rsidR="00892069" w:rsidRDefault="00892069" w:rsidP="00625430">
      <w:pPr>
        <w:pStyle w:val="Prrafodelista"/>
        <w:ind w:left="348"/>
        <w:jc w:val="both"/>
        <w:rPr>
          <w:rFonts w:cs="Arial"/>
        </w:rPr>
      </w:pPr>
    </w:p>
    <w:p w:rsidR="00892069" w:rsidRPr="00760E78" w:rsidRDefault="00892069" w:rsidP="00625430">
      <w:pPr>
        <w:pStyle w:val="Prrafodelista"/>
        <w:ind w:left="348"/>
        <w:jc w:val="both"/>
        <w:rPr>
          <w:rFonts w:cs="Arial"/>
        </w:rPr>
      </w:pPr>
    </w:p>
    <w:p w:rsidR="006F316D" w:rsidRPr="00760E78" w:rsidRDefault="006F316D" w:rsidP="006F316D">
      <w:pPr>
        <w:rPr>
          <w:rFonts w:cs="Arial"/>
        </w:rPr>
      </w:pPr>
    </w:p>
    <w:p w:rsidR="006F316D" w:rsidRPr="00760E78" w:rsidRDefault="006F316D" w:rsidP="006F316D">
      <w:pPr>
        <w:rPr>
          <w:rFonts w:cs="Arial"/>
        </w:rPr>
      </w:pPr>
    </w:p>
    <w:p w:rsidR="006F316D" w:rsidRPr="00760E78" w:rsidRDefault="006F316D" w:rsidP="006F316D">
      <w:pPr>
        <w:rPr>
          <w:rFonts w:cs="Arial"/>
        </w:rPr>
      </w:pPr>
    </w:p>
    <w:p w:rsidR="00E220F0" w:rsidRDefault="006F316D" w:rsidP="00E220F0">
      <w:pPr>
        <w:ind w:left="0" w:firstLine="0"/>
        <w:jc w:val="both"/>
        <w:rPr>
          <w:rFonts w:cs="Arial"/>
        </w:rPr>
      </w:pPr>
      <w:r w:rsidRPr="00760E78">
        <w:rPr>
          <w:rFonts w:cs="Arial"/>
          <w:lang w:val="es-CO"/>
        </w:rPr>
        <w:t xml:space="preserve">Dra. </w:t>
      </w:r>
      <w:r w:rsidRPr="00760E78">
        <w:rPr>
          <w:rFonts w:cs="Arial"/>
        </w:rPr>
        <w:t>MARIA ELENA ARANGO R</w:t>
      </w:r>
      <w:r w:rsidR="00E220F0">
        <w:rPr>
          <w:rFonts w:cs="Arial"/>
        </w:rPr>
        <w:t>.</w:t>
      </w:r>
      <w:r w:rsidRPr="00760E78">
        <w:rPr>
          <w:rFonts w:cs="Arial"/>
        </w:rPr>
        <w:t xml:space="preserve">      </w:t>
      </w:r>
      <w:r w:rsidR="006A46BC">
        <w:rPr>
          <w:rFonts w:cs="Arial"/>
        </w:rPr>
        <w:t xml:space="preserve">         Dr. JORGE ALBERTO MARTINEZ</w:t>
      </w:r>
      <w:r w:rsidRPr="00760E78">
        <w:rPr>
          <w:rFonts w:cs="Arial"/>
        </w:rPr>
        <w:t xml:space="preserve">           </w:t>
      </w:r>
    </w:p>
    <w:p w:rsidR="008B664E" w:rsidRDefault="008B664E" w:rsidP="00E220F0">
      <w:pPr>
        <w:ind w:left="0" w:firstLine="0"/>
        <w:jc w:val="both"/>
        <w:rPr>
          <w:rFonts w:cs="Arial"/>
        </w:rPr>
      </w:pPr>
    </w:p>
    <w:p w:rsidR="008B664E" w:rsidRDefault="008B664E" w:rsidP="00E220F0">
      <w:pPr>
        <w:ind w:left="0" w:firstLine="0"/>
        <w:jc w:val="both"/>
        <w:rPr>
          <w:rFonts w:cs="Arial"/>
        </w:rPr>
      </w:pPr>
    </w:p>
    <w:p w:rsidR="006A46BC" w:rsidRDefault="006A46BC" w:rsidP="00E220F0">
      <w:pPr>
        <w:ind w:left="0" w:firstLine="0"/>
        <w:jc w:val="both"/>
        <w:rPr>
          <w:rFonts w:cs="Arial"/>
        </w:rPr>
      </w:pPr>
    </w:p>
    <w:p w:rsidR="006A46BC" w:rsidRDefault="006A46BC" w:rsidP="00E220F0">
      <w:pPr>
        <w:ind w:left="0" w:firstLine="0"/>
        <w:jc w:val="both"/>
        <w:rPr>
          <w:rFonts w:cs="Arial"/>
        </w:rPr>
      </w:pPr>
    </w:p>
    <w:p w:rsidR="006A46BC" w:rsidRDefault="006A46BC" w:rsidP="00E220F0">
      <w:pPr>
        <w:ind w:left="0" w:firstLine="0"/>
        <w:jc w:val="both"/>
        <w:rPr>
          <w:rFonts w:cs="Arial"/>
        </w:rPr>
      </w:pPr>
    </w:p>
    <w:p w:rsidR="008B664E" w:rsidRDefault="008B664E" w:rsidP="00E220F0">
      <w:pPr>
        <w:ind w:left="0" w:firstLine="0"/>
        <w:jc w:val="both"/>
        <w:rPr>
          <w:rFonts w:cs="Arial"/>
          <w:lang w:val="es-CO"/>
        </w:rPr>
      </w:pPr>
    </w:p>
    <w:p w:rsidR="00EA52A6" w:rsidRDefault="006F316D" w:rsidP="00625430">
      <w:pPr>
        <w:ind w:left="0" w:firstLine="0"/>
        <w:jc w:val="both"/>
        <w:rPr>
          <w:rFonts w:cs="Arial"/>
          <w:lang w:val="es-CO"/>
        </w:rPr>
      </w:pPr>
      <w:r w:rsidRPr="00760E78">
        <w:rPr>
          <w:rFonts w:cs="Arial"/>
          <w:lang w:val="es-CO"/>
        </w:rPr>
        <w:t>Dr. ABRAHAM CHAMS A.</w:t>
      </w:r>
      <w:r w:rsidR="00E220F0">
        <w:rPr>
          <w:rFonts w:cs="Arial"/>
          <w:lang w:val="es-CO"/>
        </w:rPr>
        <w:tab/>
      </w:r>
      <w:r w:rsidR="00E220F0">
        <w:rPr>
          <w:rFonts w:cs="Arial"/>
          <w:lang w:val="es-CO"/>
        </w:rPr>
        <w:tab/>
      </w:r>
      <w:r w:rsidR="00E220F0">
        <w:rPr>
          <w:rFonts w:cs="Arial"/>
          <w:lang w:val="es-CO"/>
        </w:rPr>
        <w:tab/>
        <w:t xml:space="preserve"> Dr. LUIS FERNANDO LINCE</w:t>
      </w: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Pr="00CB5900" w:rsidRDefault="00CB5900" w:rsidP="00CB5900">
      <w:pPr>
        <w:ind w:left="0" w:firstLine="0"/>
        <w:jc w:val="left"/>
        <w:rPr>
          <w:rFonts w:ascii="Times New Roman" w:hAnsi="Times New Roman"/>
          <w:sz w:val="24"/>
          <w:szCs w:val="24"/>
          <w:lang w:val="es-CO" w:eastAsia="es-CO"/>
        </w:rPr>
      </w:pPr>
      <w:r w:rsidRPr="00CB5900">
        <w:rPr>
          <w:rFonts w:ascii="Times New Roman" w:hAnsi="Times New Roman"/>
          <w:sz w:val="24"/>
          <w:szCs w:val="24"/>
          <w:lang w:val="es-CO" w:eastAsia="es-CO"/>
        </w:rPr>
        <w:t> </w:t>
      </w:r>
    </w:p>
    <w:p w:rsidR="00CB5900" w:rsidRPr="00CB5900" w:rsidRDefault="00CB5900" w:rsidP="00CB5900">
      <w:pPr>
        <w:ind w:left="0" w:firstLine="0"/>
        <w:jc w:val="left"/>
        <w:rPr>
          <w:rFonts w:ascii="Times New Roman" w:hAnsi="Times New Roman"/>
          <w:sz w:val="24"/>
          <w:szCs w:val="24"/>
          <w:lang w:val="es-CO" w:eastAsia="es-CO"/>
        </w:rPr>
      </w:pPr>
    </w:p>
    <w:p w:rsidR="00CB5900" w:rsidRPr="00760E78" w:rsidRDefault="00CB5900" w:rsidP="00625430">
      <w:pPr>
        <w:ind w:left="0" w:firstLine="0"/>
        <w:jc w:val="both"/>
        <w:rPr>
          <w:rFonts w:cs="Arial"/>
          <w:lang w:val="es-CO"/>
        </w:rPr>
      </w:pPr>
    </w:p>
    <w:sectPr w:rsidR="00CB5900" w:rsidRPr="00760E78" w:rsidSect="003701B4">
      <w:headerReference w:type="default" r:id="rId8"/>
      <w:footerReference w:type="default" r:id="rId9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06" w:rsidRDefault="007C0206" w:rsidP="00693F3A">
      <w:r>
        <w:separator/>
      </w:r>
    </w:p>
  </w:endnote>
  <w:endnote w:type="continuationSeparator" w:id="0">
    <w:p w:rsidR="007C0206" w:rsidRDefault="007C0206" w:rsidP="0069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B2" w:rsidRPr="0025185E" w:rsidRDefault="001F52B2" w:rsidP="00693F3A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693F3A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693F3A">
    <w:pPr>
      <w:pStyle w:val="Piedepgina"/>
    </w:pPr>
    <w:r>
      <w:t>E-mail: cxinfantilmedicina@udea.edu.co</w:t>
    </w:r>
  </w:p>
  <w:p w:rsidR="001F52B2" w:rsidRPr="0025185E" w:rsidRDefault="001F52B2" w:rsidP="00693F3A">
    <w:pPr>
      <w:pStyle w:val="Piedepgina"/>
    </w:pPr>
  </w:p>
  <w:p w:rsidR="001F52B2" w:rsidRDefault="001F52B2" w:rsidP="00693F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06" w:rsidRDefault="007C0206" w:rsidP="00693F3A">
      <w:r>
        <w:separator/>
      </w:r>
    </w:p>
  </w:footnote>
  <w:footnote w:type="continuationSeparator" w:id="0">
    <w:p w:rsidR="007C0206" w:rsidRDefault="007C0206" w:rsidP="0069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0"/>
      <w:gridCol w:w="8632"/>
    </w:tblGrid>
    <w:tr w:rsidR="00353406" w:rsidRPr="00D37948" w:rsidTr="000365F2">
      <w:trPr>
        <w:trHeight w:val="31"/>
      </w:trPr>
      <w:tc>
        <w:tcPr>
          <w:tcW w:w="2000" w:type="dxa"/>
        </w:tcPr>
        <w:p w:rsidR="00353406" w:rsidRDefault="00353406" w:rsidP="00693F3A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29500B8" wp14:editId="694965F0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2" w:type="dxa"/>
        </w:tcPr>
        <w:p w:rsidR="00353406" w:rsidRPr="00693F3A" w:rsidRDefault="00353406" w:rsidP="00892069">
          <w:pPr>
            <w:jc w:val="both"/>
          </w:pPr>
        </w:p>
        <w:p w:rsidR="00892069" w:rsidRDefault="00892069" w:rsidP="00892069">
          <w:pPr>
            <w:ind w:left="0" w:firstLine="0"/>
            <w:rPr>
              <w:rFonts w:cs="Arial"/>
            </w:rPr>
          </w:pPr>
          <w:r w:rsidRPr="00760E78">
            <w:rPr>
              <w:rFonts w:cs="Arial"/>
            </w:rPr>
            <w:t>UNIVERSIDAD DE ANTIOQUÍA</w:t>
          </w:r>
        </w:p>
        <w:p w:rsidR="00353406" w:rsidRPr="00693F3A" w:rsidRDefault="00892069" w:rsidP="00892069">
          <w:pPr>
            <w:ind w:left="0" w:firstLine="0"/>
          </w:pPr>
          <w:r w:rsidRPr="00760E78">
            <w:rPr>
              <w:rFonts w:cs="Arial"/>
            </w:rPr>
            <w:t>FACULTAD DE MEDICINA</w:t>
          </w:r>
        </w:p>
        <w:p w:rsidR="00353406" w:rsidRPr="00693F3A" w:rsidRDefault="00353406" w:rsidP="00892069">
          <w:pPr>
            <w:jc w:val="both"/>
          </w:pPr>
        </w:p>
      </w:tc>
    </w:tr>
    <w:tr w:rsidR="00353406" w:rsidRPr="00D37948" w:rsidTr="000365F2">
      <w:trPr>
        <w:trHeight w:val="10"/>
      </w:trPr>
      <w:tc>
        <w:tcPr>
          <w:tcW w:w="2000" w:type="dxa"/>
        </w:tcPr>
        <w:p w:rsidR="00353406" w:rsidRDefault="00353406" w:rsidP="00693F3A"/>
        <w:p w:rsidR="00353406" w:rsidRDefault="00353406" w:rsidP="00693F3A"/>
        <w:p w:rsidR="00693F3A" w:rsidRDefault="00353406" w:rsidP="00693F3A">
          <w:r>
            <w:t xml:space="preserve">          </w:t>
          </w:r>
        </w:p>
        <w:p w:rsidR="00693F3A" w:rsidRDefault="00693F3A" w:rsidP="00693F3A"/>
        <w:p w:rsidR="00693F3A" w:rsidRDefault="00693F3A" w:rsidP="00693F3A">
          <w:pPr>
            <w:ind w:left="0" w:firstLine="0"/>
            <w:jc w:val="both"/>
          </w:pPr>
          <w:r>
            <w:t xml:space="preserve">        1803</w:t>
          </w:r>
        </w:p>
        <w:p w:rsidR="00693F3A" w:rsidRDefault="00693F3A" w:rsidP="00693F3A"/>
        <w:p w:rsidR="00353406" w:rsidRDefault="00693F3A" w:rsidP="00693F3A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8632" w:type="dxa"/>
        </w:tcPr>
        <w:p w:rsidR="00353406" w:rsidRPr="00760E78" w:rsidRDefault="00353406" w:rsidP="00892069">
          <w:pPr>
            <w:pStyle w:val="Ttulo1"/>
            <w:ind w:left="0"/>
            <w:rPr>
              <w:rFonts w:ascii="Arial" w:hAnsi="Arial"/>
            </w:rPr>
          </w:pPr>
          <w:r w:rsidRPr="00760E78">
            <w:rPr>
              <w:rFonts w:ascii="Arial" w:hAnsi="Arial"/>
            </w:rPr>
            <w:t>SECCIÓN</w:t>
          </w:r>
        </w:p>
        <w:p w:rsidR="00353406" w:rsidRPr="00760E78" w:rsidRDefault="00353406" w:rsidP="00892069">
          <w:pPr>
            <w:pStyle w:val="Ttulo1"/>
            <w:ind w:left="0"/>
            <w:rPr>
              <w:rFonts w:ascii="Arial" w:hAnsi="Arial"/>
            </w:rPr>
          </w:pPr>
          <w:r w:rsidRPr="00760E78">
            <w:rPr>
              <w:rFonts w:ascii="Arial" w:hAnsi="Arial"/>
            </w:rPr>
            <w:t>CIRUGÍA Y UROLOGÍA PEDIÁTRICA</w:t>
          </w:r>
        </w:p>
        <w:p w:rsidR="00693F3A" w:rsidRPr="00760E78" w:rsidRDefault="00693F3A" w:rsidP="00892069">
          <w:pPr>
            <w:ind w:left="0" w:firstLine="0"/>
            <w:rPr>
              <w:rFonts w:cs="Arial"/>
              <w:lang w:val="es-ES"/>
            </w:rPr>
          </w:pPr>
          <w:r w:rsidRPr="00760E78">
            <w:rPr>
              <w:rFonts w:cs="Arial"/>
              <w:lang w:val="es-ES"/>
            </w:rPr>
            <w:t>Departamento de Cirugía</w:t>
          </w:r>
        </w:p>
        <w:p w:rsidR="00693F3A" w:rsidRPr="00760E78" w:rsidRDefault="00693F3A" w:rsidP="00892069">
          <w:pPr>
            <w:ind w:left="732"/>
            <w:jc w:val="both"/>
            <w:rPr>
              <w:rFonts w:cs="Arial"/>
              <w:lang w:val="es-ES"/>
            </w:rPr>
          </w:pPr>
        </w:p>
        <w:p w:rsidR="00693F3A" w:rsidRPr="00693F3A" w:rsidRDefault="00693F3A" w:rsidP="00892069">
          <w:pPr>
            <w:ind w:left="0" w:firstLine="0"/>
            <w:jc w:val="both"/>
          </w:pPr>
        </w:p>
      </w:tc>
    </w:tr>
  </w:tbl>
  <w:p w:rsidR="00353406" w:rsidRDefault="00353406" w:rsidP="008920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5B147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A42E1"/>
    <w:multiLevelType w:val="hybridMultilevel"/>
    <w:tmpl w:val="CCF8FB54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AD905D8"/>
    <w:multiLevelType w:val="hybridMultilevel"/>
    <w:tmpl w:val="7A766F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A24C7"/>
    <w:multiLevelType w:val="hybridMultilevel"/>
    <w:tmpl w:val="4F643A0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3"/>
  </w:num>
  <w:num w:numId="5">
    <w:abstractNumId w:val="3"/>
  </w:num>
  <w:num w:numId="6">
    <w:abstractNumId w:val="7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2"/>
  </w:num>
  <w:num w:numId="12">
    <w:abstractNumId w:val="16"/>
  </w:num>
  <w:num w:numId="13">
    <w:abstractNumId w:val="10"/>
  </w:num>
  <w:num w:numId="14">
    <w:abstractNumId w:val="23"/>
  </w:num>
  <w:num w:numId="15">
    <w:abstractNumId w:val="17"/>
  </w:num>
  <w:num w:numId="16">
    <w:abstractNumId w:val="24"/>
  </w:num>
  <w:num w:numId="17">
    <w:abstractNumId w:val="1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20"/>
  </w:num>
  <w:num w:numId="23">
    <w:abstractNumId w:val="0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EB"/>
    <w:rsid w:val="000365F2"/>
    <w:rsid w:val="000565C9"/>
    <w:rsid w:val="000B1100"/>
    <w:rsid w:val="000C7F9F"/>
    <w:rsid w:val="000D001D"/>
    <w:rsid w:val="00134ECA"/>
    <w:rsid w:val="00143CD9"/>
    <w:rsid w:val="0018094D"/>
    <w:rsid w:val="001947D0"/>
    <w:rsid w:val="001B0D04"/>
    <w:rsid w:val="001C1D5B"/>
    <w:rsid w:val="001C5FEE"/>
    <w:rsid w:val="001D3A54"/>
    <w:rsid w:val="001E09DF"/>
    <w:rsid w:val="001E2403"/>
    <w:rsid w:val="001E6298"/>
    <w:rsid w:val="001F52B2"/>
    <w:rsid w:val="00243C3F"/>
    <w:rsid w:val="0028190A"/>
    <w:rsid w:val="00291106"/>
    <w:rsid w:val="002C60EC"/>
    <w:rsid w:val="002D6A73"/>
    <w:rsid w:val="002E6A29"/>
    <w:rsid w:val="002E7BF4"/>
    <w:rsid w:val="002F39FE"/>
    <w:rsid w:val="002F6DEB"/>
    <w:rsid w:val="00321056"/>
    <w:rsid w:val="003211A9"/>
    <w:rsid w:val="00321321"/>
    <w:rsid w:val="00353406"/>
    <w:rsid w:val="003701B4"/>
    <w:rsid w:val="00381E6D"/>
    <w:rsid w:val="00397AD5"/>
    <w:rsid w:val="003A4E53"/>
    <w:rsid w:val="003A61BE"/>
    <w:rsid w:val="003B372C"/>
    <w:rsid w:val="003B587D"/>
    <w:rsid w:val="003D7E24"/>
    <w:rsid w:val="0040072C"/>
    <w:rsid w:val="00451565"/>
    <w:rsid w:val="004520FF"/>
    <w:rsid w:val="004530A6"/>
    <w:rsid w:val="0046270E"/>
    <w:rsid w:val="00476239"/>
    <w:rsid w:val="00487D77"/>
    <w:rsid w:val="00535695"/>
    <w:rsid w:val="00550D04"/>
    <w:rsid w:val="00565FD8"/>
    <w:rsid w:val="00566C2D"/>
    <w:rsid w:val="00567B83"/>
    <w:rsid w:val="005D028A"/>
    <w:rsid w:val="005E2221"/>
    <w:rsid w:val="005F0453"/>
    <w:rsid w:val="00606DBA"/>
    <w:rsid w:val="006117C3"/>
    <w:rsid w:val="00625307"/>
    <w:rsid w:val="00625430"/>
    <w:rsid w:val="00642285"/>
    <w:rsid w:val="00642FA8"/>
    <w:rsid w:val="00652133"/>
    <w:rsid w:val="00654276"/>
    <w:rsid w:val="00663AB2"/>
    <w:rsid w:val="00670395"/>
    <w:rsid w:val="00675D79"/>
    <w:rsid w:val="00693F3A"/>
    <w:rsid w:val="006A46BC"/>
    <w:rsid w:val="006C58AD"/>
    <w:rsid w:val="006E0996"/>
    <w:rsid w:val="006E5209"/>
    <w:rsid w:val="006E60FF"/>
    <w:rsid w:val="006F002A"/>
    <w:rsid w:val="006F2A56"/>
    <w:rsid w:val="006F316D"/>
    <w:rsid w:val="00713B24"/>
    <w:rsid w:val="00724EC3"/>
    <w:rsid w:val="00747F22"/>
    <w:rsid w:val="00760E78"/>
    <w:rsid w:val="007C0206"/>
    <w:rsid w:val="007C3873"/>
    <w:rsid w:val="007C7D4B"/>
    <w:rsid w:val="007E7979"/>
    <w:rsid w:val="008653B4"/>
    <w:rsid w:val="00892069"/>
    <w:rsid w:val="008979EF"/>
    <w:rsid w:val="008B664E"/>
    <w:rsid w:val="008D4EA5"/>
    <w:rsid w:val="008D60E9"/>
    <w:rsid w:val="008F123D"/>
    <w:rsid w:val="008F66B6"/>
    <w:rsid w:val="0090450A"/>
    <w:rsid w:val="0092325E"/>
    <w:rsid w:val="009B59F8"/>
    <w:rsid w:val="009D13B2"/>
    <w:rsid w:val="009F2C00"/>
    <w:rsid w:val="00A4700A"/>
    <w:rsid w:val="00A5612D"/>
    <w:rsid w:val="00A64063"/>
    <w:rsid w:val="00A9204D"/>
    <w:rsid w:val="00A979DE"/>
    <w:rsid w:val="00AD0F58"/>
    <w:rsid w:val="00AD363E"/>
    <w:rsid w:val="00AE6135"/>
    <w:rsid w:val="00AF2D3D"/>
    <w:rsid w:val="00AF3708"/>
    <w:rsid w:val="00B119F8"/>
    <w:rsid w:val="00B374CF"/>
    <w:rsid w:val="00B43C06"/>
    <w:rsid w:val="00B76657"/>
    <w:rsid w:val="00B85E75"/>
    <w:rsid w:val="00B91C3B"/>
    <w:rsid w:val="00B92645"/>
    <w:rsid w:val="00BB5BD2"/>
    <w:rsid w:val="00BE3658"/>
    <w:rsid w:val="00C06B18"/>
    <w:rsid w:val="00C206BE"/>
    <w:rsid w:val="00C23040"/>
    <w:rsid w:val="00C54538"/>
    <w:rsid w:val="00C95FC6"/>
    <w:rsid w:val="00CA004E"/>
    <w:rsid w:val="00CB1D71"/>
    <w:rsid w:val="00CB5900"/>
    <w:rsid w:val="00CD018D"/>
    <w:rsid w:val="00CD74D6"/>
    <w:rsid w:val="00D673C6"/>
    <w:rsid w:val="00DA74CB"/>
    <w:rsid w:val="00DE53FF"/>
    <w:rsid w:val="00E1268E"/>
    <w:rsid w:val="00E220F0"/>
    <w:rsid w:val="00E35BFF"/>
    <w:rsid w:val="00E36580"/>
    <w:rsid w:val="00E708D9"/>
    <w:rsid w:val="00E84B27"/>
    <w:rsid w:val="00E8525B"/>
    <w:rsid w:val="00EA00CA"/>
    <w:rsid w:val="00EA52A6"/>
    <w:rsid w:val="00ED5F9D"/>
    <w:rsid w:val="00F11EA6"/>
    <w:rsid w:val="00F16310"/>
    <w:rsid w:val="00F40A0C"/>
    <w:rsid w:val="00F43BE1"/>
    <w:rsid w:val="00F60307"/>
    <w:rsid w:val="00F773F4"/>
    <w:rsid w:val="00F8741A"/>
    <w:rsid w:val="00FB3CAA"/>
    <w:rsid w:val="00FB47DC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93F3A"/>
    <w:pPr>
      <w:spacing w:after="0" w:line="240" w:lineRule="auto"/>
      <w:ind w:left="1440" w:hanging="360"/>
      <w:jc w:val="center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93F3A"/>
    <w:pPr>
      <w:spacing w:after="0" w:line="240" w:lineRule="auto"/>
      <w:ind w:left="1440" w:hanging="360"/>
      <w:jc w:val="center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medicinaf41</cp:lastModifiedBy>
  <cp:revision>2</cp:revision>
  <cp:lastPrinted>2015-02-02T13:08:00Z</cp:lastPrinted>
  <dcterms:created xsi:type="dcterms:W3CDTF">2015-06-30T12:07:00Z</dcterms:created>
  <dcterms:modified xsi:type="dcterms:W3CDTF">2015-06-30T12:07:00Z</dcterms:modified>
</cp:coreProperties>
</file>