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4" w:rsidRDefault="00661B7C" w:rsidP="00661B7C">
      <w:pPr>
        <w:spacing w:line="240" w:lineRule="auto"/>
        <w:jc w:val="center"/>
      </w:pPr>
      <w:r>
        <w:rPr>
          <w:b/>
        </w:rPr>
        <w:t xml:space="preserve">COMITÉ DE PROGRAMA DE PEDIATRÍA </w:t>
      </w:r>
    </w:p>
    <w:p w:rsidR="00B86BE4" w:rsidRDefault="00B86BE4">
      <w:pPr>
        <w:spacing w:line="240" w:lineRule="auto"/>
        <w:jc w:val="center"/>
      </w:pPr>
    </w:p>
    <w:p w:rsidR="00B86BE4" w:rsidRDefault="000752AD">
      <w:pPr>
        <w:spacing w:line="240" w:lineRule="auto"/>
        <w:jc w:val="center"/>
      </w:pPr>
      <w:r>
        <w:rPr>
          <w:b/>
        </w:rPr>
        <w:t xml:space="preserve">ACTA </w:t>
      </w:r>
      <w:r w:rsidR="00300698">
        <w:rPr>
          <w:b/>
        </w:rPr>
        <w:t>352</w:t>
      </w:r>
      <w:r w:rsidR="00661B7C">
        <w:rPr>
          <w:b/>
        </w:rPr>
        <w:t xml:space="preserve"> DE 2017</w:t>
      </w:r>
    </w:p>
    <w:p w:rsidR="00B86BE4" w:rsidRDefault="00B86BE4">
      <w:pPr>
        <w:spacing w:line="240" w:lineRule="auto"/>
      </w:pPr>
    </w:p>
    <w:p w:rsidR="00661B7C" w:rsidRDefault="000752AD">
      <w:pPr>
        <w:spacing w:line="240" w:lineRule="auto"/>
      </w:pPr>
      <w:r>
        <w:t>Carácter:</w:t>
      </w:r>
      <w:r>
        <w:tab/>
      </w:r>
      <w:r w:rsidR="00661B7C">
        <w:t>O</w:t>
      </w:r>
      <w:r>
        <w:t>rdinario</w:t>
      </w:r>
    </w:p>
    <w:p w:rsidR="00B86BE4" w:rsidRDefault="000752AD">
      <w:pPr>
        <w:spacing w:line="240" w:lineRule="auto"/>
      </w:pPr>
      <w:r>
        <w:t xml:space="preserve">Fecha: </w:t>
      </w:r>
      <w:r>
        <w:tab/>
      </w:r>
      <w:r w:rsidR="00300698">
        <w:rPr>
          <w:rFonts w:eastAsia="Times New Roman"/>
          <w:sz w:val="24"/>
          <w:szCs w:val="24"/>
          <w:lang w:val="es-ES" w:eastAsia="es-ES"/>
        </w:rPr>
        <w:t>17</w:t>
      </w:r>
      <w:r w:rsidR="00661B7C">
        <w:rPr>
          <w:rFonts w:eastAsia="Times New Roman"/>
          <w:sz w:val="24"/>
          <w:szCs w:val="24"/>
          <w:lang w:val="es-ES" w:eastAsia="es-ES"/>
        </w:rPr>
        <w:t xml:space="preserve"> de julio </w:t>
      </w:r>
      <w:r w:rsidR="00661B7C" w:rsidRPr="00914DFB">
        <w:rPr>
          <w:rFonts w:eastAsia="Times New Roman"/>
          <w:sz w:val="24"/>
          <w:szCs w:val="24"/>
          <w:lang w:val="es-ES" w:eastAsia="es-ES"/>
        </w:rPr>
        <w:t>de 2017</w:t>
      </w:r>
    </w:p>
    <w:p w:rsidR="00B86BE4" w:rsidRDefault="000752AD">
      <w:pPr>
        <w:spacing w:line="240" w:lineRule="auto"/>
      </w:pPr>
      <w:r>
        <w:t xml:space="preserve">Lugar: </w:t>
      </w:r>
      <w:r>
        <w:tab/>
      </w:r>
      <w:r>
        <w:tab/>
      </w:r>
      <w:r w:rsidR="00661B7C">
        <w:t>Pediatría, Hospital Infantil HUSVF</w:t>
      </w:r>
    </w:p>
    <w:p w:rsidR="00B86BE4" w:rsidRDefault="000752AD">
      <w:pPr>
        <w:spacing w:line="240" w:lineRule="auto"/>
      </w:pPr>
      <w:r>
        <w:t xml:space="preserve">Hora: </w:t>
      </w:r>
      <w:r>
        <w:tab/>
      </w:r>
      <w:r>
        <w:tab/>
      </w:r>
      <w:r w:rsidR="00661B7C">
        <w:t xml:space="preserve">07:00 </w:t>
      </w:r>
      <w:r>
        <w:t xml:space="preserve">a.m. </w:t>
      </w:r>
    </w:p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B86BE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</w:pPr>
            <w:r>
              <w:t xml:space="preserve"> </w:t>
            </w:r>
          </w:p>
        </w:tc>
      </w:tr>
      <w:tr w:rsidR="00B86BE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B86BE4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spacing w:line="240" w:lineRule="auto"/>
            </w:pPr>
          </w:p>
        </w:tc>
      </w:tr>
      <w:tr w:rsidR="00B86BE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Pr="00914DFB" w:rsidRDefault="00661B7C" w:rsidP="00661B7C">
            <w:pPr>
              <w:jc w:val="both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 xml:space="preserve">Olga Juliana Cuéllar Contreras </w:t>
            </w:r>
          </w:p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es-ES"/>
              </w:rPr>
              <w:t>Representación de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</w:tr>
      <w:tr w:rsidR="00B86BE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 w:rsidP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Diana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Maria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 Gómez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Florez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>Representación Estudiantil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 xml:space="preserve">Olga Lucia Restrepo Espinosa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Coordinación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661B7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Jaime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Carrizosa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Moog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Jefatura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30069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Pr="00661B7C" w:rsidRDefault="00661B7C">
            <w:pPr>
              <w:spacing w:line="240" w:lineRule="auto"/>
              <w:jc w:val="both"/>
            </w:pPr>
          </w:p>
        </w:tc>
      </w:tr>
      <w:tr w:rsidR="0030069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 w:rsidP="00AB74C5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Javier Orlando Contreras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 w:rsidP="00AB74C5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Representación de Investigación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 w:rsidP="00AB74C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Pr="00661B7C" w:rsidRDefault="00300698">
            <w:pPr>
              <w:spacing w:line="240" w:lineRule="auto"/>
              <w:jc w:val="both"/>
            </w:pPr>
          </w:p>
        </w:tc>
      </w:tr>
      <w:tr w:rsidR="0030069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Pr="00D91676" w:rsidRDefault="00300698" w:rsidP="00300698">
            <w:pPr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D91676">
              <w:rPr>
                <w:rFonts w:eastAsia="Times New Roman"/>
                <w:sz w:val="24"/>
                <w:szCs w:val="24"/>
                <w:lang w:eastAsia="es-ES"/>
              </w:rPr>
              <w:t>Javier Mauricio Sierra Abaunza</w:t>
            </w:r>
          </w:p>
          <w:p w:rsidR="00300698" w:rsidRDefault="00300698" w:rsidP="00661B7C">
            <w:pPr>
              <w:spacing w:line="240" w:lineRule="auto"/>
              <w:jc w:val="both"/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>
            <w:pPr>
              <w:spacing w:line="240" w:lineRule="auto"/>
              <w:jc w:val="both"/>
            </w:pPr>
            <w:r>
              <w:t>Invitado, Profesor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0698" w:rsidRDefault="00300698">
            <w:pPr>
              <w:spacing w:line="240" w:lineRule="auto"/>
              <w:jc w:val="both"/>
            </w:pPr>
          </w:p>
        </w:tc>
      </w:tr>
    </w:tbl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p w:rsidR="00B86BE4" w:rsidRDefault="000752AD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300698">
            <w:pPr>
              <w:widowControl w:val="0"/>
              <w:spacing w:line="240" w:lineRule="auto"/>
            </w:pPr>
            <w:r w:rsidRPr="00D91676">
              <w:rPr>
                <w:sz w:val="24"/>
                <w:szCs w:val="24"/>
              </w:rPr>
              <w:t>Natalia Fernández</w:t>
            </w:r>
            <w:r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Pr="00661B7C" w:rsidRDefault="00300698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 xml:space="preserve">Solicitud de suspensión de actividades desde el 15 de julio por calamidad familiar.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300698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300698">
            <w:pPr>
              <w:widowControl w:val="0"/>
              <w:spacing w:line="240" w:lineRule="auto"/>
            </w:pPr>
            <w:r w:rsidRPr="00D91676">
              <w:rPr>
                <w:sz w:val="24"/>
                <w:szCs w:val="24"/>
              </w:rPr>
              <w:t>Carolina Sarria</w:t>
            </w:r>
            <w:r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300698" w:rsidP="00B94401">
            <w:pPr>
              <w:widowControl w:val="0"/>
              <w:spacing w:line="240" w:lineRule="auto"/>
            </w:pPr>
            <w:r>
              <w:rPr>
                <w:lang w:val="es-CO"/>
              </w:rPr>
              <w:t xml:space="preserve">Solicitud de suspensión de actividades por </w:t>
            </w:r>
            <w:r w:rsidR="00B94401">
              <w:rPr>
                <w:lang w:val="es-CO"/>
              </w:rPr>
              <w:t>incapacidad médica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94401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94401">
            <w:pPr>
              <w:widowControl w:val="0"/>
              <w:spacing w:line="240" w:lineRule="auto"/>
            </w:pPr>
            <w:r>
              <w:t>William Cornejo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94401">
            <w:pPr>
              <w:widowControl w:val="0"/>
              <w:spacing w:line="240" w:lineRule="auto"/>
            </w:pPr>
            <w:r>
              <w:t xml:space="preserve">Solicitud de rotación de los </w:t>
            </w:r>
            <w:r>
              <w:lastRenderedPageBreak/>
              <w:t xml:space="preserve">residentes de Neurología Infantil </w:t>
            </w:r>
            <w:proofErr w:type="spellStart"/>
            <w:r w:rsidRPr="00D91676">
              <w:rPr>
                <w:sz w:val="24"/>
                <w:szCs w:val="24"/>
              </w:rPr>
              <w:t>Yesyka</w:t>
            </w:r>
            <w:proofErr w:type="spellEnd"/>
            <w:r w:rsidRPr="00D91676">
              <w:rPr>
                <w:sz w:val="24"/>
                <w:szCs w:val="24"/>
              </w:rPr>
              <w:t xml:space="preserve"> </w:t>
            </w:r>
            <w:proofErr w:type="spellStart"/>
            <w:r w:rsidRPr="00D91676">
              <w:rPr>
                <w:sz w:val="24"/>
                <w:szCs w:val="24"/>
              </w:rPr>
              <w:t>Sibilia</w:t>
            </w:r>
            <w:proofErr w:type="spellEnd"/>
            <w:r w:rsidRPr="00D91676">
              <w:rPr>
                <w:sz w:val="24"/>
                <w:szCs w:val="24"/>
              </w:rPr>
              <w:t xml:space="preserve"> Jaramillo Orrego</w:t>
            </w:r>
            <w:r>
              <w:rPr>
                <w:sz w:val="24"/>
                <w:szCs w:val="24"/>
              </w:rPr>
              <w:t xml:space="preserve"> y </w:t>
            </w:r>
            <w:proofErr w:type="spellStart"/>
            <w:r w:rsidRPr="00D91676">
              <w:rPr>
                <w:sz w:val="24"/>
                <w:szCs w:val="24"/>
              </w:rPr>
              <w:t>Fraimer</w:t>
            </w:r>
            <w:proofErr w:type="spellEnd"/>
            <w:r w:rsidRPr="00D91676">
              <w:rPr>
                <w:sz w:val="24"/>
                <w:szCs w:val="24"/>
              </w:rPr>
              <w:t xml:space="preserve"> Joel Mercado Valencia</w:t>
            </w:r>
            <w:r>
              <w:rPr>
                <w:sz w:val="24"/>
                <w:szCs w:val="24"/>
              </w:rPr>
              <w:t xml:space="preserve"> para cursar la asignatura de </w:t>
            </w:r>
            <w:proofErr w:type="spellStart"/>
            <w:r>
              <w:rPr>
                <w:sz w:val="24"/>
                <w:szCs w:val="24"/>
              </w:rPr>
              <w:t>infectología</w:t>
            </w:r>
            <w:proofErr w:type="spellEnd"/>
            <w:r>
              <w:rPr>
                <w:sz w:val="24"/>
                <w:szCs w:val="24"/>
              </w:rPr>
              <w:t xml:space="preserve"> pediátrica en el programa de pediatría en noviembre de 2017 y enero de 2018, respectivamente.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94401">
            <w:pPr>
              <w:widowControl w:val="0"/>
              <w:spacing w:line="240" w:lineRule="auto"/>
            </w:pPr>
            <w:r>
              <w:lastRenderedPageBreak/>
              <w:t>Aprobado</w:t>
            </w:r>
          </w:p>
        </w:tc>
      </w:tr>
      <w:tr w:rsidR="00B9440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B94401">
            <w:pPr>
              <w:widowControl w:val="0"/>
              <w:spacing w:line="240" w:lineRule="auto"/>
            </w:pPr>
            <w:r w:rsidRPr="00D91676">
              <w:rPr>
                <w:sz w:val="24"/>
                <w:szCs w:val="24"/>
              </w:rPr>
              <w:lastRenderedPageBreak/>
              <w:t>Javier Mauricio Sierra</w:t>
            </w:r>
            <w:r>
              <w:rPr>
                <w:sz w:val="24"/>
                <w:szCs w:val="24"/>
              </w:rPr>
              <w:t xml:space="preserve"> (Profesor)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B94401" w:rsidP="00B94401">
            <w:pPr>
              <w:widowControl w:val="0"/>
              <w:spacing w:line="240" w:lineRule="auto"/>
            </w:pPr>
            <w:r>
              <w:t xml:space="preserve">Exposición de análisis, </w:t>
            </w:r>
            <w:r w:rsidRPr="00D91676">
              <w:rPr>
                <w:sz w:val="24"/>
                <w:szCs w:val="24"/>
              </w:rPr>
              <w:t xml:space="preserve">resultados y conclusiones del </w:t>
            </w:r>
            <w:r>
              <w:rPr>
                <w:sz w:val="24"/>
                <w:szCs w:val="24"/>
              </w:rPr>
              <w:t xml:space="preserve">examen del </w:t>
            </w:r>
            <w:r w:rsidRPr="00D91676">
              <w:rPr>
                <w:sz w:val="24"/>
                <w:szCs w:val="24"/>
              </w:rPr>
              <w:t>curso de Niñez II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Pr="00B94401" w:rsidRDefault="00B94401" w:rsidP="00B94401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94401">
              <w:rPr>
                <w:sz w:val="24"/>
                <w:szCs w:val="24"/>
              </w:rPr>
              <w:t>l examen cumplió con los estándares y criterios de evaluación</w:t>
            </w:r>
            <w:r>
              <w:rPr>
                <w:sz w:val="24"/>
                <w:szCs w:val="24"/>
              </w:rPr>
              <w:t>. E</w:t>
            </w:r>
            <w:r w:rsidRPr="00B94401">
              <w:rPr>
                <w:sz w:val="24"/>
                <w:szCs w:val="24"/>
              </w:rPr>
              <w:t xml:space="preserve">l índice de dificultad no superó el 30% y el índice de discriminación se mantuvo dentro de rangos aceptables. </w:t>
            </w:r>
          </w:p>
          <w:p w:rsidR="00B94401" w:rsidRPr="00B94401" w:rsidRDefault="00B94401">
            <w:pPr>
              <w:widowControl w:val="0"/>
              <w:spacing w:line="240" w:lineRule="auto"/>
              <w:rPr>
                <w:lang w:val="es-CO"/>
              </w:rPr>
            </w:pPr>
          </w:p>
        </w:tc>
      </w:tr>
      <w:tr w:rsidR="00B9440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Pr="00D91676" w:rsidRDefault="00B9440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Contreras (coordinador de investigación)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B94401" w:rsidP="00B94401">
            <w:pPr>
              <w:widowControl w:val="0"/>
              <w:spacing w:line="240" w:lineRule="auto"/>
            </w:pPr>
            <w:r>
              <w:t>Expone los cambios introducidos a los Cursos de Investigación I,II,III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B94401" w:rsidP="00B94401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aprueba</w:t>
            </w:r>
          </w:p>
        </w:tc>
      </w:tr>
      <w:tr w:rsidR="00B9440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92375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Jaime </w:t>
            </w:r>
            <w:proofErr w:type="spellStart"/>
            <w:r>
              <w:rPr>
                <w:sz w:val="24"/>
                <w:szCs w:val="24"/>
              </w:rPr>
              <w:t>Carrizosa</w:t>
            </w:r>
            <w:proofErr w:type="spellEnd"/>
            <w:r>
              <w:rPr>
                <w:sz w:val="24"/>
                <w:szCs w:val="24"/>
              </w:rPr>
              <w:t xml:space="preserve"> (Jefe)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923757" w:rsidP="00B94401">
            <w:pPr>
              <w:widowControl w:val="0"/>
              <w:spacing w:line="240" w:lineRule="auto"/>
            </w:pPr>
            <w:r>
              <w:t xml:space="preserve">Informe sobre: 1. Estrategias para elevar el nivel y evaluación de los RCP 2. Traslado del Departamento del 5 piso 3. Impasse por la no contratación de horas cátedra de la Profesora Rocío Gómez 4. Trasferencia de resultados de investigación a entidades interesadas 5. Curso entre residentes y profesores del Departamento.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401" w:rsidRDefault="00923757" w:rsidP="00B94401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Informados</w:t>
            </w:r>
          </w:p>
          <w:p w:rsidR="00923757" w:rsidRDefault="00923757" w:rsidP="00B94401">
            <w:pPr>
              <w:spacing w:after="20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p w:rsidR="00493DC4" w:rsidRPr="00300698" w:rsidRDefault="00493DC4" w:rsidP="00493DC4">
      <w:pPr>
        <w:jc w:val="center"/>
        <w:rPr>
          <w:rFonts w:eastAsia="Times New Roman"/>
          <w:sz w:val="24"/>
          <w:szCs w:val="24"/>
          <w:lang w:val="es-CO" w:eastAsia="es-ES"/>
        </w:rPr>
      </w:pPr>
      <w:r w:rsidRPr="00300698">
        <w:rPr>
          <w:rFonts w:eastAsia="Times New Roman"/>
          <w:sz w:val="24"/>
          <w:szCs w:val="24"/>
          <w:lang w:val="es-CO" w:eastAsia="es-ES"/>
        </w:rPr>
        <w:t xml:space="preserve">Olga Lucia Restrepo Espinosa              Jaime </w:t>
      </w:r>
      <w:proofErr w:type="spellStart"/>
      <w:r w:rsidRPr="00300698">
        <w:rPr>
          <w:rFonts w:eastAsia="Times New Roman"/>
          <w:sz w:val="24"/>
          <w:szCs w:val="24"/>
          <w:lang w:val="es-CO" w:eastAsia="es-ES"/>
        </w:rPr>
        <w:t>Carrizosa</w:t>
      </w:r>
      <w:proofErr w:type="spellEnd"/>
      <w:r w:rsidRPr="00300698">
        <w:rPr>
          <w:rFonts w:eastAsia="Times New Roman"/>
          <w:sz w:val="24"/>
          <w:szCs w:val="24"/>
          <w:lang w:val="es-CO" w:eastAsia="es-ES"/>
        </w:rPr>
        <w:t xml:space="preserve"> </w:t>
      </w:r>
      <w:proofErr w:type="spellStart"/>
      <w:r w:rsidRPr="00300698">
        <w:rPr>
          <w:rFonts w:eastAsia="Times New Roman"/>
          <w:sz w:val="24"/>
          <w:szCs w:val="24"/>
          <w:lang w:val="es-CO" w:eastAsia="es-ES"/>
        </w:rPr>
        <w:t>Moog</w:t>
      </w:r>
      <w:proofErr w:type="spellEnd"/>
    </w:p>
    <w:p w:rsidR="00493DC4" w:rsidRPr="00493DC4" w:rsidRDefault="00493DC4" w:rsidP="00493DC4">
      <w:pPr>
        <w:jc w:val="center"/>
        <w:rPr>
          <w:rFonts w:eastAsia="Times New Roman"/>
          <w:sz w:val="24"/>
          <w:szCs w:val="24"/>
          <w:lang w:val="pt-BR" w:eastAsia="es-ES"/>
        </w:rPr>
      </w:pPr>
      <w:proofErr w:type="spellStart"/>
      <w:r w:rsidRPr="00300698">
        <w:rPr>
          <w:rFonts w:eastAsia="Times New Roman"/>
          <w:sz w:val="24"/>
          <w:szCs w:val="24"/>
          <w:lang w:val="es-CO" w:eastAsia="es-ES"/>
        </w:rPr>
        <w:t>Coordin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adora Académica                       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Jefe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Departamento</w:t>
      </w:r>
    </w:p>
    <w:p w:rsidR="00B86BE4" w:rsidRDefault="00B86BE4">
      <w:pPr>
        <w:spacing w:line="240" w:lineRule="auto"/>
      </w:pPr>
    </w:p>
    <w:sectPr w:rsidR="00B86B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4C9"/>
    <w:multiLevelType w:val="hybridMultilevel"/>
    <w:tmpl w:val="9AF88F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0BB"/>
    <w:multiLevelType w:val="hybridMultilevel"/>
    <w:tmpl w:val="14CAEC3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4"/>
    <w:rsid w:val="000752AD"/>
    <w:rsid w:val="00300698"/>
    <w:rsid w:val="00493DC4"/>
    <w:rsid w:val="00661B7C"/>
    <w:rsid w:val="00923757"/>
    <w:rsid w:val="00B86BE4"/>
    <w:rsid w:val="00B94401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661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661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medicinaf23</dc:creator>
  <cp:lastModifiedBy>JefePed</cp:lastModifiedBy>
  <cp:revision>2</cp:revision>
  <dcterms:created xsi:type="dcterms:W3CDTF">2017-08-22T12:49:00Z</dcterms:created>
  <dcterms:modified xsi:type="dcterms:W3CDTF">2017-08-22T12:49:00Z</dcterms:modified>
</cp:coreProperties>
</file>