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79" w:rsidRPr="00693F3A" w:rsidRDefault="00AD6779" w:rsidP="00AD6779">
      <w:pPr>
        <w:jc w:val="center"/>
      </w:pPr>
      <w:r w:rsidRPr="00693F3A">
        <w:t>COMITÉ DE POSTGRADO</w:t>
      </w:r>
      <w:r>
        <w:t xml:space="preserve"> Y DE PROGRAMA.</w:t>
      </w:r>
    </w:p>
    <w:p w:rsidR="00AD6779" w:rsidRDefault="00AD6779" w:rsidP="00AD6779">
      <w:pPr>
        <w:spacing w:line="240" w:lineRule="auto"/>
        <w:jc w:val="center"/>
      </w:pPr>
      <w:r>
        <w:t>Sección Cirugía y Urología Pediátrica</w:t>
      </w:r>
    </w:p>
    <w:p w:rsidR="00FA7BA1" w:rsidRDefault="00AD6779" w:rsidP="00AD6779">
      <w:pPr>
        <w:spacing w:line="240" w:lineRule="auto"/>
        <w:jc w:val="center"/>
      </w:pPr>
      <w:r>
        <w:t>Departamento de Cirugía General</w:t>
      </w:r>
    </w:p>
    <w:p w:rsidR="001C3105" w:rsidRDefault="001C3105" w:rsidP="00AD6779">
      <w:pPr>
        <w:spacing w:line="240" w:lineRule="auto"/>
        <w:jc w:val="center"/>
      </w:pPr>
      <w:r>
        <w:t>Facultad de Medicina</w:t>
      </w:r>
    </w:p>
    <w:p w:rsidR="001C3105" w:rsidRDefault="001C3105" w:rsidP="00AD6779">
      <w:pPr>
        <w:spacing w:line="240" w:lineRule="auto"/>
        <w:jc w:val="center"/>
      </w:pPr>
      <w:r>
        <w:t>Universidad de Antioquia</w:t>
      </w:r>
    </w:p>
    <w:p w:rsidR="00FA7BA1" w:rsidRDefault="00FA7BA1">
      <w:pPr>
        <w:spacing w:line="240" w:lineRule="auto"/>
        <w:jc w:val="center"/>
      </w:pPr>
    </w:p>
    <w:p w:rsidR="001C3105" w:rsidRPr="00663AB2" w:rsidRDefault="00F13ACE" w:rsidP="001C3105">
      <w:pPr>
        <w:jc w:val="center"/>
      </w:pPr>
      <w:r>
        <w:rPr>
          <w:b/>
        </w:rPr>
        <w:t xml:space="preserve">ACTA </w:t>
      </w:r>
      <w:r w:rsidR="001C3105" w:rsidRPr="001C3105">
        <w:t>N</w:t>
      </w:r>
      <w:r w:rsidR="001C3105">
        <w:t>°</w:t>
      </w:r>
      <w:r w:rsidR="001C3105" w:rsidRPr="00663AB2">
        <w:t>.</w:t>
      </w:r>
      <w:r w:rsidR="00722396">
        <w:t>112</w:t>
      </w:r>
    </w:p>
    <w:p w:rsidR="00FA7BA1" w:rsidRDefault="00FA7BA1" w:rsidP="001C3105">
      <w:pPr>
        <w:spacing w:line="240" w:lineRule="auto"/>
        <w:jc w:val="center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AD6779">
        <w:t>Ordinario</w:t>
      </w:r>
    </w:p>
    <w:p w:rsidR="00FA7BA1" w:rsidRDefault="00F13ACE">
      <w:pPr>
        <w:spacing w:line="240" w:lineRule="auto"/>
      </w:pPr>
      <w:r>
        <w:t xml:space="preserve">Fecha: </w:t>
      </w:r>
      <w:r>
        <w:tab/>
      </w:r>
      <w:r w:rsidR="00722396">
        <w:t xml:space="preserve">30 </w:t>
      </w:r>
      <w:r w:rsidR="00AD6779">
        <w:t xml:space="preserve">de </w:t>
      </w:r>
      <w:r w:rsidR="00722396">
        <w:t>agosto</w:t>
      </w:r>
      <w:r w:rsidR="00AD6779">
        <w:t xml:space="preserve"> de 2017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AD6779">
        <w:t>Sección Cirugía y Urología Pediátrica</w:t>
      </w:r>
      <w:r w:rsidR="001C3105">
        <w:t>, Bloque 11, primer piso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</w:r>
      <w:r w:rsidR="00AD6779">
        <w:t>07</w:t>
      </w:r>
      <w:r>
        <w:t>:00</w:t>
      </w:r>
      <w:r w:rsidR="00AD6779">
        <w:t>am</w:t>
      </w: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tbl>
      <w:tblPr>
        <w:tblStyle w:val="a"/>
        <w:tblW w:w="9149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14"/>
        <w:gridCol w:w="3337"/>
        <w:gridCol w:w="568"/>
        <w:gridCol w:w="493"/>
        <w:gridCol w:w="1937"/>
      </w:tblGrid>
      <w:tr w:rsidR="00FA7BA1" w:rsidTr="00AD6779">
        <w:trPr>
          <w:trHeight w:val="250"/>
        </w:trPr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 w:rsidTr="00AD6779">
        <w:trPr>
          <w:trHeight w:val="301"/>
        </w:trPr>
        <w:tc>
          <w:tcPr>
            <w:tcW w:w="2814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 w:rsidTr="00E94B7E">
        <w:trPr>
          <w:trHeight w:val="112"/>
        </w:trPr>
        <w:tc>
          <w:tcPr>
            <w:tcW w:w="281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33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3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 w:rsidTr="00E94B7E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D6779" w:rsidRDefault="00E94B7E">
            <w:pPr>
              <w:spacing w:line="240" w:lineRule="auto"/>
              <w:jc w:val="both"/>
            </w:pPr>
            <w:r>
              <w:t>Abraham A. Chams A.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</w:pPr>
            <w:r>
              <w:t>Jefe. Sección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E94B7E" w:rsidTr="00E94B7E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  <w:r>
              <w:t>Jorge Martínez Montoya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</w:p>
        </w:tc>
      </w:tr>
      <w:tr w:rsidR="00E94B7E" w:rsidTr="00E94B7E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  <w:r>
              <w:t>Luis Lince V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</w:p>
        </w:tc>
      </w:tr>
      <w:tr w:rsidR="00E94B7E" w:rsidTr="00E94B7E">
        <w:trPr>
          <w:trHeight w:val="33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rPr>
                <w:color w:val="000000" w:themeColor="text1"/>
              </w:rPr>
            </w:pPr>
            <w:r w:rsidRPr="0031420C">
              <w:rPr>
                <w:color w:val="000000" w:themeColor="text1"/>
              </w:rPr>
              <w:t>Natalia Herrera Toro</w:t>
            </w:r>
          </w:p>
          <w:p w:rsidR="00E94B7E" w:rsidRDefault="00E94B7E" w:rsidP="00E94B7E">
            <w:pPr>
              <w:spacing w:line="240" w:lineRule="auto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</w:p>
        </w:tc>
      </w:tr>
      <w:tr w:rsidR="00E94B7E" w:rsidTr="00E94B7E">
        <w:trPr>
          <w:trHeight w:val="33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  <w:r>
              <w:t>Catalina Restrepo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  <w:r>
              <w:t>Residente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</w:p>
        </w:tc>
      </w:tr>
      <w:tr w:rsidR="00E94B7E" w:rsidTr="00E94B7E">
        <w:trPr>
          <w:trHeight w:val="33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4B7E" w:rsidRDefault="00E94B7E" w:rsidP="00E94B7E">
            <w:pPr>
              <w:spacing w:line="240" w:lineRule="auto"/>
              <w:jc w:val="both"/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AD6779" w:rsidRPr="00AD6779" w:rsidRDefault="00F13ACE" w:rsidP="00AD6779">
      <w:pPr>
        <w:pStyle w:val="Prrafodelista"/>
        <w:ind w:left="720"/>
      </w:pPr>
      <w:r>
        <w:rPr>
          <w:b/>
        </w:rPr>
        <w:t xml:space="preserve">Orden del día: </w:t>
      </w:r>
    </w:p>
    <w:p w:rsidR="00E94B7E" w:rsidRPr="0031420C" w:rsidRDefault="00E94B7E" w:rsidP="00E94B7E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31420C">
        <w:rPr>
          <w:color w:val="000000" w:themeColor="text1"/>
        </w:rPr>
        <w:t xml:space="preserve">Lectura y aprobación del Acta No </w:t>
      </w:r>
      <w:r>
        <w:rPr>
          <w:color w:val="000000" w:themeColor="text1"/>
        </w:rPr>
        <w:t>111 de 19 julio de 2017</w:t>
      </w:r>
    </w:p>
    <w:p w:rsidR="00E94B7E" w:rsidRPr="0031420C" w:rsidRDefault="00E94B7E" w:rsidP="00E94B7E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31420C">
        <w:rPr>
          <w:color w:val="000000" w:themeColor="text1"/>
        </w:rPr>
        <w:t xml:space="preserve">Evaluación de internos que rotaron por el servicio de Cirugía Pediátrica durante el mes de agosto  de 2017. </w:t>
      </w:r>
    </w:p>
    <w:p w:rsidR="00E94B7E" w:rsidRPr="0031420C" w:rsidRDefault="00E94B7E" w:rsidP="00E94B7E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31420C">
        <w:rPr>
          <w:color w:val="000000" w:themeColor="text1"/>
        </w:rPr>
        <w:t xml:space="preserve">Evaluación de residentes que rotaron por el servicio de Cirugía Pediátrica durante el mes de agosto  de 2017. </w:t>
      </w:r>
    </w:p>
    <w:p w:rsidR="00E94B7E" w:rsidRPr="0031420C" w:rsidRDefault="00E94B7E" w:rsidP="00E94B7E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31420C">
        <w:rPr>
          <w:color w:val="000000" w:themeColor="text1"/>
        </w:rPr>
        <w:t>Aprobación de homologación del curso de metodologí</w:t>
      </w:r>
      <w:r>
        <w:rPr>
          <w:color w:val="000000" w:themeColor="text1"/>
        </w:rPr>
        <w:t xml:space="preserve">a de la Investigación de la </w:t>
      </w:r>
      <w:proofErr w:type="spellStart"/>
      <w:r>
        <w:rPr>
          <w:color w:val="000000" w:themeColor="text1"/>
        </w:rPr>
        <w:t>Dra.</w:t>
      </w:r>
      <w:r w:rsidRPr="0031420C">
        <w:rPr>
          <w:color w:val="000000" w:themeColor="text1"/>
        </w:rPr>
        <w:t>Susana</w:t>
      </w:r>
      <w:proofErr w:type="spellEnd"/>
      <w:r w:rsidRPr="0031420C">
        <w:rPr>
          <w:color w:val="000000" w:themeColor="text1"/>
        </w:rPr>
        <w:t xml:space="preserve"> Paredes.</w:t>
      </w:r>
    </w:p>
    <w:p w:rsidR="00E94B7E" w:rsidRPr="0031420C" w:rsidRDefault="00E94B7E" w:rsidP="00E94B7E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31420C">
        <w:rPr>
          <w:color w:val="000000" w:themeColor="text1"/>
        </w:rPr>
        <w:t>Información general.</w:t>
      </w:r>
    </w:p>
    <w:p w:rsidR="00FA7BA1" w:rsidRDefault="00FA7BA1">
      <w:pPr>
        <w:spacing w:line="240" w:lineRule="auto"/>
      </w:pPr>
      <w:bookmarkStart w:id="0" w:name="_GoBack"/>
      <w:bookmarkEnd w:id="0"/>
    </w:p>
    <w:p w:rsidR="00AD6779" w:rsidRDefault="00AD6779" w:rsidP="00AD6779">
      <w:pPr>
        <w:ind w:left="360"/>
      </w:pPr>
    </w:p>
    <w:p w:rsidR="00E94B7E" w:rsidRPr="00526BEB" w:rsidRDefault="00E94B7E" w:rsidP="00E94B7E">
      <w:pPr>
        <w:spacing w:line="240" w:lineRule="auto"/>
        <w:rPr>
          <w:b/>
        </w:rPr>
      </w:pPr>
      <w:r w:rsidRPr="00526BEB">
        <w:rPr>
          <w:b/>
        </w:rPr>
        <w:t>Desarrollo</w:t>
      </w:r>
    </w:p>
    <w:p w:rsidR="00E94B7E" w:rsidRPr="0031420C" w:rsidRDefault="00E94B7E" w:rsidP="00E94B7E">
      <w:pPr>
        <w:rPr>
          <w:color w:val="000000" w:themeColor="text1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94B7E" w:rsidTr="00FB3CB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7E" w:rsidRDefault="00E94B7E" w:rsidP="00FB3CB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7E" w:rsidRDefault="00E94B7E" w:rsidP="00FB3CB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7E" w:rsidRDefault="00E94B7E" w:rsidP="00FB3CB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94B7E" w:rsidTr="00FB3CB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7E" w:rsidRDefault="00E067C3" w:rsidP="00E067C3">
            <w:pPr>
              <w:widowControl w:val="0"/>
              <w:spacing w:line="240" w:lineRule="auto"/>
            </w:pPr>
            <w:r w:rsidRPr="0031420C">
              <w:rPr>
                <w:color w:val="000000" w:themeColor="text1"/>
              </w:rPr>
              <w:t xml:space="preserve">Dra. Susana Paredes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7E" w:rsidRDefault="00E067C3" w:rsidP="00FB3CBE">
            <w:pPr>
              <w:widowControl w:val="0"/>
              <w:spacing w:line="240" w:lineRule="auto"/>
            </w:pPr>
            <w:r>
              <w:rPr>
                <w:color w:val="000000" w:themeColor="text1"/>
              </w:rPr>
              <w:t>S</w:t>
            </w:r>
            <w:r w:rsidRPr="0031420C">
              <w:rPr>
                <w:color w:val="000000" w:themeColor="text1"/>
              </w:rPr>
              <w:t xml:space="preserve">olicitud de aprobación del </w:t>
            </w:r>
            <w:r w:rsidRPr="0031420C">
              <w:rPr>
                <w:color w:val="000000" w:themeColor="text1"/>
              </w:rPr>
              <w:lastRenderedPageBreak/>
              <w:t>curso de lectura crítica y metodología de la investigación</w:t>
            </w:r>
            <w:r>
              <w:rPr>
                <w:color w:val="000000" w:themeColor="text1"/>
              </w:rPr>
              <w:t>. Curso realizado en el Posgrado de Cirugía General en el CES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7E" w:rsidRDefault="00E067C3" w:rsidP="00FB3CBE">
            <w:pPr>
              <w:widowControl w:val="0"/>
              <w:spacing w:line="240" w:lineRule="auto"/>
            </w:pPr>
            <w:r w:rsidRPr="0031420C">
              <w:rPr>
                <w:color w:val="000000" w:themeColor="text1"/>
              </w:rPr>
              <w:lastRenderedPageBreak/>
              <w:t xml:space="preserve">Aprobación de </w:t>
            </w:r>
            <w:r w:rsidRPr="0031420C">
              <w:rPr>
                <w:color w:val="000000" w:themeColor="text1"/>
              </w:rPr>
              <w:lastRenderedPageBreak/>
              <w:t>homologación del curso de metodologí</w:t>
            </w:r>
            <w:r>
              <w:rPr>
                <w:color w:val="000000" w:themeColor="text1"/>
              </w:rPr>
              <w:t>a de la Investigación</w:t>
            </w:r>
          </w:p>
        </w:tc>
      </w:tr>
      <w:tr w:rsidR="00E067C3" w:rsidTr="00FB3CBE">
        <w:trPr>
          <w:trHeight w:val="134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7C3" w:rsidRDefault="00E067C3" w:rsidP="00526BEB">
            <w:pPr>
              <w:widowControl w:val="0"/>
              <w:spacing w:line="240" w:lineRule="auto"/>
            </w:pPr>
            <w:r>
              <w:rPr>
                <w:color w:val="000000" w:themeColor="text1"/>
              </w:rPr>
              <w:lastRenderedPageBreak/>
              <w:t>S</w:t>
            </w:r>
            <w:r w:rsidRPr="0031420C">
              <w:rPr>
                <w:color w:val="000000" w:themeColor="text1"/>
              </w:rPr>
              <w:t>olicitud</w:t>
            </w:r>
            <w:r>
              <w:rPr>
                <w:color w:val="000000" w:themeColor="text1"/>
              </w:rPr>
              <w:t xml:space="preserve"> </w:t>
            </w:r>
            <w:r w:rsidRPr="00E067C3">
              <w:rPr>
                <w:color w:val="000000" w:themeColor="text1"/>
              </w:rPr>
              <w:t>tutoría del Dr. Luis Fernando Lince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7C3" w:rsidRDefault="00526BEB" w:rsidP="00E067C3">
            <w:pPr>
              <w:widowControl w:val="0"/>
              <w:spacing w:line="240" w:lineRule="auto"/>
            </w:pPr>
            <w:r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ara el trabajo de investigación de la Residente Susana Paredes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7C3" w:rsidRPr="00E067C3" w:rsidRDefault="00E067C3" w:rsidP="00E067C3">
            <w:pPr>
              <w:rPr>
                <w:color w:val="000000" w:themeColor="text1"/>
              </w:rPr>
            </w:pPr>
            <w:r w:rsidRPr="00E067C3">
              <w:rPr>
                <w:color w:val="000000" w:themeColor="text1"/>
              </w:rPr>
              <w:t>Se avala la tutoría del Dr. Luis Fernando Lince durante  la residencia de la Dra. Susana Paredes.</w:t>
            </w:r>
          </w:p>
          <w:p w:rsidR="00E067C3" w:rsidRDefault="00E067C3" w:rsidP="00E067C3">
            <w:pPr>
              <w:widowControl w:val="0"/>
              <w:spacing w:line="240" w:lineRule="auto"/>
            </w:pPr>
          </w:p>
        </w:tc>
      </w:tr>
    </w:tbl>
    <w:p w:rsidR="00E94B7E" w:rsidRDefault="00E94B7E" w:rsidP="00E94B7E">
      <w:pPr>
        <w:ind w:left="720"/>
      </w:pPr>
    </w:p>
    <w:p w:rsidR="00E94B7E" w:rsidRDefault="00E94B7E" w:rsidP="00E94B7E">
      <w:pPr>
        <w:ind w:left="360"/>
      </w:pPr>
    </w:p>
    <w:p w:rsidR="00E94B7E" w:rsidRDefault="00E94B7E" w:rsidP="00E94B7E">
      <w:pPr>
        <w:spacing w:line="240" w:lineRule="auto"/>
      </w:pPr>
    </w:p>
    <w:p w:rsidR="00FA7BA1" w:rsidRDefault="00FA7BA1">
      <w:pPr>
        <w:spacing w:line="240" w:lineRule="auto"/>
      </w:pPr>
    </w:p>
    <w:sectPr w:rsidR="00FA7B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4C87"/>
    <w:multiLevelType w:val="hybridMultilevel"/>
    <w:tmpl w:val="389ABA68"/>
    <w:lvl w:ilvl="0" w:tplc="B56EC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B147D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30CF"/>
    <w:multiLevelType w:val="hybridMultilevel"/>
    <w:tmpl w:val="2BF0E036"/>
    <w:lvl w:ilvl="0" w:tplc="1BF25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52EC7"/>
    <w:multiLevelType w:val="hybridMultilevel"/>
    <w:tmpl w:val="389ABA68"/>
    <w:lvl w:ilvl="0" w:tplc="B56EC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1351C"/>
    <w:multiLevelType w:val="hybridMultilevel"/>
    <w:tmpl w:val="AA005FFA"/>
    <w:lvl w:ilvl="0" w:tplc="BB88D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42B7F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1C3105"/>
    <w:rsid w:val="00526BEB"/>
    <w:rsid w:val="00722396"/>
    <w:rsid w:val="00AD6779"/>
    <w:rsid w:val="00D2789B"/>
    <w:rsid w:val="00E067C3"/>
    <w:rsid w:val="00E94B7E"/>
    <w:rsid w:val="00F13ACE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D6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  <w:jc w:val="both"/>
    </w:pPr>
    <w:rPr>
      <w:rFonts w:eastAsia="Times New Roman" w:cs="Times New Roman"/>
      <w:color w:val="auto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carmenza</dc:creator>
  <cp:lastModifiedBy>carmeza</cp:lastModifiedBy>
  <cp:revision>3</cp:revision>
  <dcterms:created xsi:type="dcterms:W3CDTF">2018-09-19T13:22:00Z</dcterms:created>
  <dcterms:modified xsi:type="dcterms:W3CDTF">2018-09-19T13:49:00Z</dcterms:modified>
</cp:coreProperties>
</file>