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-322"/>
        <w:tblW w:w="0" w:type="auto"/>
        <w:tblLook w:val="04A0" w:firstRow="1" w:lastRow="0" w:firstColumn="1" w:lastColumn="0" w:noHBand="0" w:noVBand="1"/>
      </w:tblPr>
      <w:tblGrid>
        <w:gridCol w:w="1551"/>
        <w:gridCol w:w="506"/>
        <w:gridCol w:w="773"/>
        <w:gridCol w:w="1206"/>
        <w:gridCol w:w="558"/>
        <w:gridCol w:w="1756"/>
        <w:gridCol w:w="2478"/>
      </w:tblGrid>
      <w:tr w:rsidR="00F40099" w:rsidTr="007F5423">
        <w:trPr>
          <w:trHeight w:val="699"/>
        </w:trPr>
        <w:tc>
          <w:tcPr>
            <w:tcW w:w="8828" w:type="dxa"/>
            <w:gridSpan w:val="7"/>
            <w:vAlign w:val="center"/>
          </w:tcPr>
          <w:p w:rsidR="00F40099" w:rsidRDefault="00F40099" w:rsidP="007F5423">
            <w:pPr>
              <w:jc w:val="center"/>
              <w:rPr>
                <w:rFonts w:cs="Arial"/>
                <w:b/>
              </w:rPr>
            </w:pPr>
            <w:r w:rsidRPr="00BC3170">
              <w:rPr>
                <w:rFonts w:cs="Arial"/>
                <w:b/>
              </w:rPr>
              <w:t>COMITÉ DE PROGRAMA DEL POSGRADO DE ALERGOLOGIA CLÍICA</w:t>
            </w:r>
          </w:p>
          <w:p w:rsidR="00542C24" w:rsidRPr="00542C24" w:rsidRDefault="00542C24" w:rsidP="007F5423">
            <w:pPr>
              <w:jc w:val="center"/>
              <w:rPr>
                <w:rFonts w:cs="Arial"/>
                <w:b/>
                <w:u w:val="single"/>
              </w:rPr>
            </w:pPr>
            <w:r w:rsidRPr="00542C24">
              <w:rPr>
                <w:rFonts w:cs="Arial"/>
                <w:b/>
                <w:u w:val="single"/>
              </w:rPr>
              <w:t xml:space="preserve">ACTA # </w:t>
            </w:r>
            <w:r w:rsidR="00FD337A">
              <w:rPr>
                <w:rFonts w:cs="Arial"/>
                <w:b/>
                <w:u w:val="single"/>
              </w:rPr>
              <w:t>111</w:t>
            </w:r>
          </w:p>
        </w:tc>
      </w:tr>
      <w:tr w:rsidR="00F40099" w:rsidTr="007F5423">
        <w:tc>
          <w:tcPr>
            <w:tcW w:w="1551" w:type="dxa"/>
          </w:tcPr>
          <w:p w:rsidR="00F40099" w:rsidRPr="00BC3170" w:rsidRDefault="00F40099" w:rsidP="007F5423">
            <w:pPr>
              <w:rPr>
                <w:rFonts w:cs="Arial"/>
                <w:b/>
              </w:rPr>
            </w:pPr>
            <w:r w:rsidRPr="00BC3170">
              <w:rPr>
                <w:rFonts w:cs="Arial"/>
                <w:b/>
              </w:rPr>
              <w:t xml:space="preserve">Ordinario  </w:t>
            </w:r>
          </w:p>
        </w:tc>
        <w:tc>
          <w:tcPr>
            <w:tcW w:w="506" w:type="dxa"/>
          </w:tcPr>
          <w:p w:rsidR="00F40099" w:rsidRPr="00BC3170" w:rsidRDefault="006A4D52" w:rsidP="007F5423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979" w:type="dxa"/>
            <w:gridSpan w:val="2"/>
          </w:tcPr>
          <w:p w:rsidR="00F40099" w:rsidRPr="00BC3170" w:rsidRDefault="00F40099" w:rsidP="007F5423">
            <w:pPr>
              <w:rPr>
                <w:rFonts w:cs="Arial"/>
                <w:b/>
              </w:rPr>
            </w:pPr>
            <w:r w:rsidRPr="00BC3170">
              <w:rPr>
                <w:rFonts w:cs="Arial"/>
                <w:b/>
              </w:rPr>
              <w:t xml:space="preserve">Extraordinario </w:t>
            </w:r>
          </w:p>
        </w:tc>
        <w:tc>
          <w:tcPr>
            <w:tcW w:w="558" w:type="dxa"/>
          </w:tcPr>
          <w:p w:rsidR="00F40099" w:rsidRPr="00BC3170" w:rsidRDefault="00F40099" w:rsidP="007F5423">
            <w:pPr>
              <w:rPr>
                <w:rFonts w:cs="Arial"/>
              </w:rPr>
            </w:pPr>
          </w:p>
        </w:tc>
        <w:tc>
          <w:tcPr>
            <w:tcW w:w="4234" w:type="dxa"/>
            <w:gridSpan w:val="2"/>
          </w:tcPr>
          <w:p w:rsidR="00F40099" w:rsidRPr="00BC3170" w:rsidRDefault="00F40099" w:rsidP="007F5423">
            <w:pPr>
              <w:rPr>
                <w:rFonts w:cs="Arial"/>
                <w:b/>
              </w:rPr>
            </w:pPr>
            <w:r w:rsidRPr="00BC3170">
              <w:rPr>
                <w:rFonts w:cs="Arial"/>
                <w:b/>
              </w:rPr>
              <w:t xml:space="preserve">FECHA: </w:t>
            </w:r>
            <w:r w:rsidR="00A5197E">
              <w:rPr>
                <w:rFonts w:cs="Arial"/>
              </w:rPr>
              <w:t>Octubre 10 de 2016</w:t>
            </w:r>
          </w:p>
        </w:tc>
      </w:tr>
      <w:tr w:rsidR="00BC3170" w:rsidTr="007F5423">
        <w:tc>
          <w:tcPr>
            <w:tcW w:w="8828" w:type="dxa"/>
            <w:gridSpan w:val="7"/>
          </w:tcPr>
          <w:p w:rsidR="00BC3170" w:rsidRPr="00BC3170" w:rsidRDefault="00BC3170" w:rsidP="007F5423">
            <w:pPr>
              <w:jc w:val="center"/>
              <w:rPr>
                <w:rFonts w:cs="Arial"/>
                <w:b/>
              </w:rPr>
            </w:pPr>
            <w:r w:rsidRPr="00BC3170">
              <w:rPr>
                <w:rFonts w:cs="Arial"/>
                <w:b/>
              </w:rPr>
              <w:t>ASISTENTES</w:t>
            </w:r>
          </w:p>
        </w:tc>
      </w:tr>
      <w:tr w:rsidR="00BC3170" w:rsidTr="007F5423">
        <w:tc>
          <w:tcPr>
            <w:tcW w:w="2830" w:type="dxa"/>
            <w:gridSpan w:val="3"/>
          </w:tcPr>
          <w:p w:rsidR="00BC3170" w:rsidRPr="00BC3170" w:rsidRDefault="00BC3170" w:rsidP="007F5423">
            <w:pPr>
              <w:jc w:val="center"/>
              <w:rPr>
                <w:rFonts w:cs="Arial"/>
                <w:b/>
              </w:rPr>
            </w:pPr>
            <w:r w:rsidRPr="00BC3170">
              <w:rPr>
                <w:rFonts w:cs="Arial"/>
                <w:b/>
              </w:rPr>
              <w:t>NOMBRE</w:t>
            </w:r>
          </w:p>
        </w:tc>
        <w:tc>
          <w:tcPr>
            <w:tcW w:w="3520" w:type="dxa"/>
            <w:gridSpan w:val="3"/>
          </w:tcPr>
          <w:p w:rsidR="00BC3170" w:rsidRPr="00BC3170" w:rsidRDefault="00BC3170" w:rsidP="007F5423">
            <w:pPr>
              <w:jc w:val="center"/>
              <w:rPr>
                <w:rFonts w:cs="Arial"/>
                <w:b/>
              </w:rPr>
            </w:pPr>
            <w:r w:rsidRPr="00BC3170">
              <w:rPr>
                <w:rFonts w:cs="Arial"/>
                <w:b/>
              </w:rPr>
              <w:t>CARGO</w:t>
            </w:r>
          </w:p>
        </w:tc>
        <w:tc>
          <w:tcPr>
            <w:tcW w:w="2478" w:type="dxa"/>
          </w:tcPr>
          <w:p w:rsidR="00BC3170" w:rsidRPr="00BC3170" w:rsidRDefault="00BC3170" w:rsidP="007F54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170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BC3170" w:rsidTr="007F5423">
        <w:trPr>
          <w:trHeight w:val="292"/>
        </w:trPr>
        <w:tc>
          <w:tcPr>
            <w:tcW w:w="2830" w:type="dxa"/>
            <w:gridSpan w:val="3"/>
          </w:tcPr>
          <w:p w:rsidR="00BC3170" w:rsidRPr="00BC3170" w:rsidRDefault="006A4D52" w:rsidP="007F5423">
            <w:pPr>
              <w:rPr>
                <w:rFonts w:cs="Arial"/>
              </w:rPr>
            </w:pPr>
            <w:r>
              <w:rPr>
                <w:rFonts w:cs="Arial"/>
              </w:rPr>
              <w:t>Dr. Ricardo Cardona V.</w:t>
            </w:r>
          </w:p>
        </w:tc>
        <w:tc>
          <w:tcPr>
            <w:tcW w:w="3520" w:type="dxa"/>
            <w:gridSpan w:val="3"/>
          </w:tcPr>
          <w:p w:rsidR="00BC3170" w:rsidRPr="00BC3170" w:rsidRDefault="00BC3170" w:rsidP="007F5423">
            <w:pPr>
              <w:rPr>
                <w:rFonts w:cs="Arial"/>
              </w:rPr>
            </w:pPr>
            <w:r w:rsidRPr="00BC3170">
              <w:rPr>
                <w:rFonts w:cs="Arial"/>
              </w:rPr>
              <w:t xml:space="preserve">Coordinador </w:t>
            </w:r>
            <w:r w:rsidR="008A207C">
              <w:rPr>
                <w:rFonts w:cs="Arial"/>
              </w:rPr>
              <w:t>P</w:t>
            </w:r>
            <w:r w:rsidRPr="00BC3170">
              <w:rPr>
                <w:rFonts w:cs="Arial"/>
              </w:rPr>
              <w:t xml:space="preserve">osgrado </w:t>
            </w:r>
          </w:p>
        </w:tc>
        <w:tc>
          <w:tcPr>
            <w:tcW w:w="2478" w:type="dxa"/>
          </w:tcPr>
          <w:p w:rsidR="00BC3170" w:rsidRDefault="00BC3170" w:rsidP="007F54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170" w:rsidTr="007F5423">
        <w:trPr>
          <w:trHeight w:val="255"/>
        </w:trPr>
        <w:tc>
          <w:tcPr>
            <w:tcW w:w="2830" w:type="dxa"/>
            <w:gridSpan w:val="3"/>
          </w:tcPr>
          <w:p w:rsidR="00BC3170" w:rsidRPr="00BC3170" w:rsidRDefault="00475BED" w:rsidP="007F5423">
            <w:pPr>
              <w:rPr>
                <w:rFonts w:cs="Arial"/>
              </w:rPr>
            </w:pPr>
            <w:r>
              <w:rPr>
                <w:rFonts w:cs="Arial"/>
              </w:rPr>
              <w:t>Dr. Jorge Mario Sánchez C</w:t>
            </w:r>
          </w:p>
        </w:tc>
        <w:tc>
          <w:tcPr>
            <w:tcW w:w="3520" w:type="dxa"/>
            <w:gridSpan w:val="3"/>
          </w:tcPr>
          <w:p w:rsidR="00BC3170" w:rsidRPr="00BC3170" w:rsidRDefault="00475BED" w:rsidP="007F5423">
            <w:pPr>
              <w:rPr>
                <w:rFonts w:cs="Arial"/>
              </w:rPr>
            </w:pPr>
            <w:r>
              <w:rPr>
                <w:rFonts w:cs="Arial"/>
              </w:rPr>
              <w:t>Representante de los docentes</w:t>
            </w:r>
          </w:p>
        </w:tc>
        <w:tc>
          <w:tcPr>
            <w:tcW w:w="2478" w:type="dxa"/>
          </w:tcPr>
          <w:p w:rsidR="00BC3170" w:rsidRDefault="00BC3170" w:rsidP="007F54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170" w:rsidTr="007F5423">
        <w:trPr>
          <w:trHeight w:val="258"/>
        </w:trPr>
        <w:tc>
          <w:tcPr>
            <w:tcW w:w="2830" w:type="dxa"/>
            <w:gridSpan w:val="3"/>
          </w:tcPr>
          <w:p w:rsidR="00BC3170" w:rsidRPr="00BC3170" w:rsidRDefault="00475BED" w:rsidP="007F5423">
            <w:pPr>
              <w:rPr>
                <w:rFonts w:cs="Arial"/>
              </w:rPr>
            </w:pPr>
            <w:r>
              <w:rPr>
                <w:rFonts w:cs="Arial"/>
              </w:rPr>
              <w:t>Dra. Carolina Gallego Y.</w:t>
            </w:r>
          </w:p>
        </w:tc>
        <w:tc>
          <w:tcPr>
            <w:tcW w:w="3520" w:type="dxa"/>
            <w:gridSpan w:val="3"/>
          </w:tcPr>
          <w:p w:rsidR="00BC3170" w:rsidRPr="00BC3170" w:rsidRDefault="00475BED" w:rsidP="007F5423">
            <w:pPr>
              <w:rPr>
                <w:rFonts w:cs="Arial"/>
              </w:rPr>
            </w:pPr>
            <w:r>
              <w:rPr>
                <w:rFonts w:cs="Arial"/>
              </w:rPr>
              <w:t xml:space="preserve">Representante de los estudiantes </w:t>
            </w:r>
          </w:p>
        </w:tc>
        <w:tc>
          <w:tcPr>
            <w:tcW w:w="2478" w:type="dxa"/>
          </w:tcPr>
          <w:p w:rsidR="00BC3170" w:rsidRDefault="00BC3170" w:rsidP="007F54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BED" w:rsidTr="007F5423">
        <w:trPr>
          <w:trHeight w:val="262"/>
        </w:trPr>
        <w:tc>
          <w:tcPr>
            <w:tcW w:w="8828" w:type="dxa"/>
            <w:gridSpan w:val="7"/>
          </w:tcPr>
          <w:p w:rsidR="00475BED" w:rsidRPr="00475BED" w:rsidRDefault="00475BED" w:rsidP="007F5423">
            <w:pPr>
              <w:jc w:val="center"/>
              <w:rPr>
                <w:rFonts w:cs="Arial"/>
                <w:b/>
              </w:rPr>
            </w:pPr>
            <w:r w:rsidRPr="00475BED">
              <w:rPr>
                <w:rFonts w:cs="Arial"/>
                <w:b/>
              </w:rPr>
              <w:t>INVITADOS</w:t>
            </w:r>
          </w:p>
        </w:tc>
      </w:tr>
      <w:tr w:rsidR="00475BED" w:rsidTr="007F5423">
        <w:trPr>
          <w:trHeight w:val="265"/>
        </w:trPr>
        <w:tc>
          <w:tcPr>
            <w:tcW w:w="2830" w:type="dxa"/>
            <w:gridSpan w:val="3"/>
          </w:tcPr>
          <w:p w:rsidR="00475BED" w:rsidRDefault="00475BED" w:rsidP="007F5423">
            <w:pPr>
              <w:rPr>
                <w:rFonts w:cs="Arial"/>
              </w:rPr>
            </w:pPr>
            <w:r>
              <w:rPr>
                <w:rFonts w:cs="Arial"/>
              </w:rPr>
              <w:t xml:space="preserve"> Manuela Tejada G.</w:t>
            </w:r>
          </w:p>
        </w:tc>
        <w:tc>
          <w:tcPr>
            <w:tcW w:w="3520" w:type="dxa"/>
            <w:gridSpan w:val="3"/>
          </w:tcPr>
          <w:p w:rsidR="00475BED" w:rsidRDefault="00475BED" w:rsidP="007F5423">
            <w:pPr>
              <w:rPr>
                <w:rFonts w:cs="Arial"/>
              </w:rPr>
            </w:pPr>
            <w:r>
              <w:rPr>
                <w:rFonts w:cs="Arial"/>
              </w:rPr>
              <w:t>Investigador Grupo GACE</w:t>
            </w:r>
          </w:p>
        </w:tc>
        <w:tc>
          <w:tcPr>
            <w:tcW w:w="2478" w:type="dxa"/>
          </w:tcPr>
          <w:p w:rsidR="00475BED" w:rsidRDefault="00475BED" w:rsidP="007F5423">
            <w:pPr>
              <w:rPr>
                <w:rFonts w:cs="Arial"/>
              </w:rPr>
            </w:pPr>
          </w:p>
        </w:tc>
      </w:tr>
      <w:tr w:rsidR="00475BED" w:rsidTr="007F5423">
        <w:trPr>
          <w:trHeight w:val="270"/>
        </w:trPr>
        <w:tc>
          <w:tcPr>
            <w:tcW w:w="2830" w:type="dxa"/>
            <w:gridSpan w:val="3"/>
          </w:tcPr>
          <w:p w:rsidR="00475BED" w:rsidRDefault="00475BED" w:rsidP="007F5423">
            <w:pPr>
              <w:rPr>
                <w:rFonts w:cs="Arial"/>
              </w:rPr>
            </w:pPr>
            <w:r>
              <w:rPr>
                <w:rFonts w:cs="Arial"/>
              </w:rPr>
              <w:t>Víctor Daniel Calvo B</w:t>
            </w:r>
          </w:p>
        </w:tc>
        <w:tc>
          <w:tcPr>
            <w:tcW w:w="3520" w:type="dxa"/>
            <w:gridSpan w:val="3"/>
          </w:tcPr>
          <w:p w:rsidR="00475BED" w:rsidRDefault="00475BED" w:rsidP="007F5423">
            <w:pPr>
              <w:rPr>
                <w:rFonts w:cs="Arial"/>
              </w:rPr>
            </w:pPr>
            <w:r>
              <w:rPr>
                <w:rFonts w:cs="Arial"/>
              </w:rPr>
              <w:t>Investigador Grupo GACE</w:t>
            </w:r>
          </w:p>
        </w:tc>
        <w:tc>
          <w:tcPr>
            <w:tcW w:w="2478" w:type="dxa"/>
          </w:tcPr>
          <w:p w:rsidR="00475BED" w:rsidRDefault="00475BED" w:rsidP="007F5423">
            <w:pPr>
              <w:rPr>
                <w:rFonts w:cs="Arial"/>
              </w:rPr>
            </w:pPr>
          </w:p>
        </w:tc>
      </w:tr>
      <w:tr w:rsidR="00475BED" w:rsidTr="007F5423">
        <w:trPr>
          <w:trHeight w:val="273"/>
        </w:trPr>
        <w:tc>
          <w:tcPr>
            <w:tcW w:w="2830" w:type="dxa"/>
            <w:gridSpan w:val="3"/>
          </w:tcPr>
          <w:p w:rsidR="00475BED" w:rsidRDefault="00475BED" w:rsidP="007F5423">
            <w:pPr>
              <w:rPr>
                <w:rFonts w:cs="Arial"/>
              </w:rPr>
            </w:pPr>
            <w:r>
              <w:rPr>
                <w:rFonts w:cs="Arial"/>
              </w:rPr>
              <w:t xml:space="preserve">Ana María Restrepo </w:t>
            </w:r>
          </w:p>
        </w:tc>
        <w:tc>
          <w:tcPr>
            <w:tcW w:w="3520" w:type="dxa"/>
            <w:gridSpan w:val="3"/>
          </w:tcPr>
          <w:p w:rsidR="00475BED" w:rsidRDefault="00475BED" w:rsidP="007F5423">
            <w:pPr>
              <w:rPr>
                <w:rFonts w:cs="Arial"/>
              </w:rPr>
            </w:pPr>
            <w:r>
              <w:rPr>
                <w:rFonts w:cs="Arial"/>
              </w:rPr>
              <w:t xml:space="preserve">Auxiliar Administrativa </w:t>
            </w:r>
          </w:p>
        </w:tc>
        <w:tc>
          <w:tcPr>
            <w:tcW w:w="2478" w:type="dxa"/>
          </w:tcPr>
          <w:p w:rsidR="00475BED" w:rsidRDefault="00475BED" w:rsidP="007F5423">
            <w:pPr>
              <w:rPr>
                <w:rFonts w:cs="Arial"/>
              </w:rPr>
            </w:pPr>
          </w:p>
        </w:tc>
      </w:tr>
      <w:tr w:rsidR="00233560" w:rsidTr="007F5423">
        <w:tc>
          <w:tcPr>
            <w:tcW w:w="8828" w:type="dxa"/>
            <w:gridSpan w:val="7"/>
          </w:tcPr>
          <w:p w:rsidR="00233560" w:rsidRPr="00BC3170" w:rsidRDefault="00233560" w:rsidP="007F542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DESARROLLO DE LOS TEMAS:</w:t>
            </w:r>
          </w:p>
        </w:tc>
      </w:tr>
    </w:tbl>
    <w:p w:rsidR="001A53BE" w:rsidRDefault="001A53BE" w:rsidP="001A53BE">
      <w:pPr>
        <w:pStyle w:val="Prrafodelista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Asuntos residentes</w:t>
      </w:r>
    </w:p>
    <w:p w:rsidR="00DC3B24" w:rsidRDefault="00985188" w:rsidP="001A53BE">
      <w:pPr>
        <w:pStyle w:val="Prrafodelista"/>
        <w:numPr>
          <w:ilvl w:val="0"/>
          <w:numId w:val="9"/>
        </w:numPr>
        <w:jc w:val="both"/>
        <w:rPr>
          <w:rFonts w:cs="Arial"/>
        </w:rPr>
      </w:pPr>
      <w:r>
        <w:rPr>
          <w:rFonts w:cs="Arial"/>
        </w:rPr>
        <w:t>P</w:t>
      </w:r>
      <w:r w:rsidR="00DC3B24">
        <w:rPr>
          <w:rFonts w:cs="Arial"/>
        </w:rPr>
        <w:t xml:space="preserve">or </w:t>
      </w:r>
      <w:r w:rsidR="00293B48">
        <w:rPr>
          <w:rFonts w:cs="Arial"/>
        </w:rPr>
        <w:t>tema de espacio</w:t>
      </w:r>
      <w:r w:rsidR="00DC3B24">
        <w:rPr>
          <w:rFonts w:cs="Arial"/>
        </w:rPr>
        <w:t xml:space="preserve">, </w:t>
      </w:r>
      <w:r w:rsidR="00FD337A">
        <w:rPr>
          <w:rFonts w:cs="Arial"/>
        </w:rPr>
        <w:t>se</w:t>
      </w:r>
      <w:r w:rsidR="00DC3B24">
        <w:rPr>
          <w:rFonts w:cs="Arial"/>
        </w:rPr>
        <w:t xml:space="preserve"> propone que los residentes que no tengan compromisos asistenciales en el servicio</w:t>
      </w:r>
      <w:r w:rsidR="00FD337A">
        <w:rPr>
          <w:rFonts w:cs="Arial"/>
        </w:rPr>
        <w:t xml:space="preserve"> en las tardes</w:t>
      </w:r>
      <w:r w:rsidR="00DC3B24">
        <w:rPr>
          <w:rFonts w:cs="Arial"/>
        </w:rPr>
        <w:t>, puedan ausentarse de éste y desarrollar sus actividades académicas desde otros espacios</w:t>
      </w:r>
      <w:r w:rsidR="00762276">
        <w:rPr>
          <w:rFonts w:cs="Arial"/>
        </w:rPr>
        <w:t xml:space="preserve">. </w:t>
      </w:r>
      <w:r w:rsidR="00762276" w:rsidRPr="00762276">
        <w:rPr>
          <w:rFonts w:cs="Arial"/>
          <w:b/>
        </w:rPr>
        <w:t>El comité aprueba esta iniciativa siempre y cuando:</w:t>
      </w:r>
      <w:r w:rsidR="00762276">
        <w:rPr>
          <w:rFonts w:cs="Arial"/>
        </w:rPr>
        <w:t xml:space="preserve"> </w:t>
      </w:r>
    </w:p>
    <w:p w:rsidR="00762276" w:rsidRPr="007F5423" w:rsidRDefault="00061CF6" w:rsidP="00061CF6">
      <w:pPr>
        <w:pStyle w:val="Prrafodelista"/>
        <w:jc w:val="both"/>
        <w:rPr>
          <w:rFonts w:cs="Arial"/>
        </w:rPr>
      </w:pPr>
      <w:r>
        <w:rPr>
          <w:rFonts w:cs="Arial"/>
        </w:rPr>
        <w:t>-</w:t>
      </w:r>
      <w:r w:rsidR="00762276" w:rsidRPr="007F5423">
        <w:rPr>
          <w:rFonts w:cs="Arial"/>
        </w:rPr>
        <w:t>El servicio siempre c</w:t>
      </w:r>
      <w:r w:rsidR="00727AFB" w:rsidRPr="007F5423">
        <w:rPr>
          <w:rFonts w:cs="Arial"/>
        </w:rPr>
        <w:t>uente con residentes asignados a cada una de las actividades asistenciales</w:t>
      </w:r>
      <w:r w:rsidR="007F5423" w:rsidRPr="007F5423">
        <w:rPr>
          <w:rFonts w:cs="Arial"/>
        </w:rPr>
        <w:t xml:space="preserve">. </w:t>
      </w:r>
      <w:r w:rsidR="00FD337A" w:rsidRPr="007F5423">
        <w:rPr>
          <w:rFonts w:cs="Arial"/>
        </w:rPr>
        <w:t>S</w:t>
      </w:r>
      <w:r w:rsidR="00E428D8" w:rsidRPr="007F5423">
        <w:rPr>
          <w:rFonts w:cs="Arial"/>
        </w:rPr>
        <w:t>iempre debe haber un residente disponible en el servicio para cualquier eventualidad</w:t>
      </w:r>
      <w:r w:rsidR="00762276" w:rsidRPr="007F5423">
        <w:rPr>
          <w:rFonts w:cs="Arial"/>
        </w:rPr>
        <w:t>.</w:t>
      </w:r>
      <w:r w:rsidR="007F5423">
        <w:rPr>
          <w:rFonts w:cs="Arial"/>
        </w:rPr>
        <w:t xml:space="preserve"> </w:t>
      </w:r>
      <w:r w:rsidR="00762276" w:rsidRPr="007F5423">
        <w:rPr>
          <w:rFonts w:cs="Arial"/>
        </w:rPr>
        <w:t>Los residentes que estén estudiando por fuera de la IPS deben tener total disponibilidad para regres</w:t>
      </w:r>
      <w:r w:rsidR="00E428D8" w:rsidRPr="007F5423">
        <w:rPr>
          <w:rFonts w:cs="Arial"/>
        </w:rPr>
        <w:t>ar al servicio si es requerido</w:t>
      </w:r>
    </w:p>
    <w:p w:rsidR="001A53BE" w:rsidRPr="00FD337A" w:rsidRDefault="001A53BE" w:rsidP="003C0831">
      <w:pPr>
        <w:pStyle w:val="Prrafodelista"/>
        <w:numPr>
          <w:ilvl w:val="0"/>
          <w:numId w:val="4"/>
        </w:numPr>
        <w:jc w:val="both"/>
        <w:rPr>
          <w:rFonts w:cs="Arial"/>
        </w:rPr>
      </w:pPr>
      <w:r w:rsidRPr="00FD337A">
        <w:rPr>
          <w:rFonts w:cs="Arial"/>
        </w:rPr>
        <w:t>Asuntos docentes</w:t>
      </w:r>
      <w:r w:rsidR="00C109C0" w:rsidRPr="00FD337A">
        <w:rPr>
          <w:rFonts w:cs="Arial"/>
        </w:rPr>
        <w:t>:</w:t>
      </w:r>
    </w:p>
    <w:p w:rsidR="00C109C0" w:rsidRDefault="00FD337A" w:rsidP="00C109C0">
      <w:pPr>
        <w:pStyle w:val="Prrafodelista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E</w:t>
      </w:r>
      <w:r w:rsidR="00267A5C">
        <w:rPr>
          <w:rFonts w:cs="Arial"/>
        </w:rPr>
        <w:t xml:space="preserve">levar la consulta para incluir en el pensum de pregrado la </w:t>
      </w:r>
      <w:r w:rsidR="000170F2">
        <w:rPr>
          <w:rFonts w:cs="Arial"/>
        </w:rPr>
        <w:t>materia de Alergologí</w:t>
      </w:r>
      <w:r w:rsidR="00267A5C">
        <w:rPr>
          <w:rFonts w:cs="Arial"/>
        </w:rPr>
        <w:t xml:space="preserve">a y no solamente como componente flexible </w:t>
      </w:r>
    </w:p>
    <w:p w:rsidR="001A53BE" w:rsidRPr="001A53BE" w:rsidRDefault="001A53BE" w:rsidP="001A53BE">
      <w:pPr>
        <w:pStyle w:val="Prrafodelista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 xml:space="preserve">Temas Varios </w:t>
      </w:r>
    </w:p>
    <w:p w:rsidR="00533CE9" w:rsidRDefault="00293B48" w:rsidP="00533CE9">
      <w:pPr>
        <w:pStyle w:val="Prrafodelista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El </w:t>
      </w:r>
      <w:r>
        <w:rPr>
          <w:rFonts w:cs="Arial"/>
        </w:rPr>
        <w:t>20 s</w:t>
      </w:r>
      <w:r>
        <w:rPr>
          <w:rFonts w:cs="Arial"/>
        </w:rPr>
        <w:t xml:space="preserve">eptiembre se tuvo </w:t>
      </w:r>
      <w:r w:rsidR="00533CE9">
        <w:rPr>
          <w:rFonts w:cs="Arial"/>
        </w:rPr>
        <w:t xml:space="preserve">reunión con la Alta Dirección de la IPS Universitaria donde se presentó el servicio y se hicieron algunas peticiones como ampliación del espacio entre otras. </w:t>
      </w:r>
    </w:p>
    <w:p w:rsidR="00533CE9" w:rsidRDefault="00533CE9" w:rsidP="00533CE9">
      <w:pPr>
        <w:pStyle w:val="Prrafodelista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Se sugiere ampliar el portafolio de proveedores de extractos alergénicos</w:t>
      </w:r>
      <w:r w:rsidR="005514E6">
        <w:rPr>
          <w:rFonts w:cs="Arial"/>
        </w:rPr>
        <w:t>, siempre que s</w:t>
      </w:r>
      <w:r w:rsidR="006044B7">
        <w:rPr>
          <w:rFonts w:cs="Arial"/>
        </w:rPr>
        <w:t>e</w:t>
      </w:r>
      <w:bookmarkStart w:id="0" w:name="_GoBack"/>
      <w:bookmarkEnd w:id="0"/>
      <w:r w:rsidR="005514E6">
        <w:rPr>
          <w:rFonts w:cs="Arial"/>
        </w:rPr>
        <w:t>a posible,</w:t>
      </w:r>
      <w:r>
        <w:rPr>
          <w:rFonts w:cs="Arial"/>
        </w:rPr>
        <w:t xml:space="preserve"> con el fin de mantener siempre disponibilidad de insumos</w:t>
      </w:r>
      <w:r w:rsidR="005514E6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:rsidR="00293B48" w:rsidRDefault="00FD337A" w:rsidP="00E77080">
      <w:pPr>
        <w:pStyle w:val="Prrafodelista"/>
        <w:numPr>
          <w:ilvl w:val="0"/>
          <w:numId w:val="12"/>
        </w:numPr>
        <w:jc w:val="both"/>
        <w:rPr>
          <w:rFonts w:cs="Arial"/>
        </w:rPr>
      </w:pPr>
      <w:r w:rsidRPr="00293B48">
        <w:rPr>
          <w:rFonts w:cs="Arial"/>
        </w:rPr>
        <w:t xml:space="preserve">Se revisó </w:t>
      </w:r>
      <w:r w:rsidR="00293B48" w:rsidRPr="00293B48">
        <w:rPr>
          <w:rFonts w:cs="Arial"/>
        </w:rPr>
        <w:t xml:space="preserve">y envió </w:t>
      </w:r>
      <w:r w:rsidRPr="00293B48">
        <w:rPr>
          <w:rFonts w:cs="Arial"/>
        </w:rPr>
        <w:t xml:space="preserve">el informe de Autoevaluación del programa -2016 </w:t>
      </w:r>
    </w:p>
    <w:p w:rsidR="00727AFB" w:rsidRPr="00293B48" w:rsidRDefault="00FD337A" w:rsidP="00061CF6">
      <w:pPr>
        <w:pStyle w:val="Prrafodelista"/>
        <w:numPr>
          <w:ilvl w:val="0"/>
          <w:numId w:val="12"/>
        </w:numPr>
        <w:spacing w:after="0"/>
        <w:jc w:val="both"/>
        <w:rPr>
          <w:rFonts w:cs="Arial"/>
        </w:rPr>
      </w:pPr>
      <w:r w:rsidRPr="00293B48">
        <w:rPr>
          <w:rFonts w:cs="Arial"/>
        </w:rPr>
        <w:t xml:space="preserve">Se propone que los doctores nuevos vinculados a la IPS Universitaria comiencen a ser parte de las actividades académicas e investigativas del grupo </w:t>
      </w: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438"/>
        <w:gridCol w:w="1814"/>
        <w:gridCol w:w="1588"/>
        <w:gridCol w:w="255"/>
        <w:gridCol w:w="1559"/>
        <w:gridCol w:w="1276"/>
      </w:tblGrid>
      <w:tr w:rsidR="00233560" w:rsidTr="007F5423">
        <w:trPr>
          <w:trHeight w:val="332"/>
        </w:trPr>
        <w:tc>
          <w:tcPr>
            <w:tcW w:w="9464" w:type="dxa"/>
            <w:gridSpan w:val="7"/>
            <w:vAlign w:val="center"/>
          </w:tcPr>
          <w:p w:rsidR="00233560" w:rsidRPr="00BC3170" w:rsidRDefault="00533CE9" w:rsidP="0023356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 xml:space="preserve"> </w:t>
            </w:r>
            <w:r w:rsidR="00233560">
              <w:rPr>
                <w:rFonts w:cs="Arial"/>
                <w:b/>
              </w:rPr>
              <w:t>COMPROMISOS DE LA REUNION</w:t>
            </w:r>
          </w:p>
        </w:tc>
      </w:tr>
      <w:tr w:rsidR="00233560" w:rsidTr="00431664">
        <w:tc>
          <w:tcPr>
            <w:tcW w:w="534" w:type="dxa"/>
            <w:vAlign w:val="center"/>
          </w:tcPr>
          <w:p w:rsidR="00233560" w:rsidRPr="00233560" w:rsidRDefault="00233560" w:rsidP="00233560">
            <w:pPr>
              <w:jc w:val="center"/>
              <w:rPr>
                <w:rFonts w:cs="Arial"/>
                <w:b/>
              </w:rPr>
            </w:pPr>
            <w:r w:rsidRPr="00233560">
              <w:rPr>
                <w:rFonts w:cs="Arial"/>
                <w:b/>
              </w:rPr>
              <w:t>#</w:t>
            </w:r>
          </w:p>
        </w:tc>
        <w:tc>
          <w:tcPr>
            <w:tcW w:w="4252" w:type="dxa"/>
            <w:gridSpan w:val="2"/>
            <w:vAlign w:val="center"/>
          </w:tcPr>
          <w:p w:rsidR="00233560" w:rsidRPr="00233560" w:rsidRDefault="00233560" w:rsidP="00233560">
            <w:pPr>
              <w:jc w:val="center"/>
              <w:rPr>
                <w:rFonts w:cs="Arial"/>
                <w:b/>
              </w:rPr>
            </w:pPr>
            <w:r w:rsidRPr="00233560">
              <w:rPr>
                <w:rFonts w:cs="Arial"/>
                <w:b/>
              </w:rPr>
              <w:t>ASUNTO</w:t>
            </w:r>
          </w:p>
        </w:tc>
        <w:tc>
          <w:tcPr>
            <w:tcW w:w="1843" w:type="dxa"/>
            <w:gridSpan w:val="2"/>
            <w:vAlign w:val="center"/>
          </w:tcPr>
          <w:p w:rsidR="00233560" w:rsidRPr="00233560" w:rsidRDefault="00233560" w:rsidP="00233560">
            <w:pPr>
              <w:jc w:val="center"/>
              <w:rPr>
                <w:rFonts w:cs="Arial"/>
                <w:b/>
              </w:rPr>
            </w:pPr>
            <w:r w:rsidRPr="00233560">
              <w:rPr>
                <w:rFonts w:cs="Arial"/>
                <w:b/>
              </w:rPr>
              <w:t>RESPONSABLE</w:t>
            </w:r>
          </w:p>
        </w:tc>
        <w:tc>
          <w:tcPr>
            <w:tcW w:w="1559" w:type="dxa"/>
            <w:vAlign w:val="center"/>
          </w:tcPr>
          <w:p w:rsidR="00233560" w:rsidRPr="00233560" w:rsidRDefault="00233560" w:rsidP="00233560">
            <w:pPr>
              <w:jc w:val="center"/>
              <w:rPr>
                <w:rFonts w:cs="Arial"/>
                <w:b/>
              </w:rPr>
            </w:pPr>
            <w:r w:rsidRPr="00233560">
              <w:rPr>
                <w:rFonts w:cs="Arial"/>
                <w:b/>
              </w:rPr>
              <w:t>FECHA SEGUIMIENTO</w:t>
            </w:r>
          </w:p>
        </w:tc>
        <w:tc>
          <w:tcPr>
            <w:tcW w:w="1276" w:type="dxa"/>
            <w:vAlign w:val="center"/>
          </w:tcPr>
          <w:p w:rsidR="00233560" w:rsidRPr="00233560" w:rsidRDefault="00233560" w:rsidP="00233560">
            <w:pPr>
              <w:jc w:val="center"/>
              <w:rPr>
                <w:rFonts w:cs="Arial"/>
                <w:b/>
              </w:rPr>
            </w:pPr>
            <w:r w:rsidRPr="00233560">
              <w:rPr>
                <w:rFonts w:cs="Arial"/>
                <w:b/>
              </w:rPr>
              <w:t>CUMPLIDO</w:t>
            </w:r>
          </w:p>
          <w:p w:rsidR="00233560" w:rsidRPr="00233560" w:rsidRDefault="00233560" w:rsidP="00233560">
            <w:pPr>
              <w:jc w:val="center"/>
              <w:rPr>
                <w:rFonts w:cs="Arial"/>
                <w:b/>
              </w:rPr>
            </w:pPr>
            <w:r w:rsidRPr="00233560">
              <w:rPr>
                <w:rFonts w:cs="Arial"/>
                <w:b/>
              </w:rPr>
              <w:t>SI /NO</w:t>
            </w:r>
          </w:p>
        </w:tc>
      </w:tr>
      <w:tr w:rsidR="00233560" w:rsidTr="00431664">
        <w:tc>
          <w:tcPr>
            <w:tcW w:w="534" w:type="dxa"/>
          </w:tcPr>
          <w:p w:rsidR="00233560" w:rsidRPr="00233560" w:rsidRDefault="00C931FC" w:rsidP="00067585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252" w:type="dxa"/>
            <w:gridSpan w:val="2"/>
          </w:tcPr>
          <w:p w:rsidR="00233560" w:rsidRPr="00233560" w:rsidRDefault="00233560" w:rsidP="00067585">
            <w:pPr>
              <w:rPr>
                <w:rFonts w:cs="Arial"/>
              </w:rPr>
            </w:pPr>
          </w:p>
        </w:tc>
        <w:tc>
          <w:tcPr>
            <w:tcW w:w="1843" w:type="dxa"/>
            <w:gridSpan w:val="2"/>
          </w:tcPr>
          <w:p w:rsidR="00233560" w:rsidRPr="00233560" w:rsidRDefault="00233560" w:rsidP="0017625B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233560" w:rsidRPr="00233560" w:rsidRDefault="00233560" w:rsidP="0017625B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233560" w:rsidRPr="00233560" w:rsidRDefault="00233560" w:rsidP="00067585">
            <w:pPr>
              <w:rPr>
                <w:rFonts w:cs="Arial"/>
              </w:rPr>
            </w:pPr>
          </w:p>
        </w:tc>
      </w:tr>
      <w:tr w:rsidR="009311DF" w:rsidRPr="009311DF" w:rsidTr="007F5423">
        <w:tc>
          <w:tcPr>
            <w:tcW w:w="2972" w:type="dxa"/>
            <w:gridSpan w:val="2"/>
          </w:tcPr>
          <w:p w:rsidR="009311DF" w:rsidRPr="009311DF" w:rsidRDefault="009311DF" w:rsidP="009311DF">
            <w:pPr>
              <w:rPr>
                <w:rFonts w:cs="Arial"/>
                <w:b/>
              </w:rPr>
            </w:pPr>
            <w:r w:rsidRPr="009311DF">
              <w:rPr>
                <w:rFonts w:cs="Arial"/>
                <w:b/>
              </w:rPr>
              <w:t xml:space="preserve">Fecha de la próxima reunión: </w:t>
            </w:r>
          </w:p>
        </w:tc>
        <w:tc>
          <w:tcPr>
            <w:tcW w:w="6492" w:type="dxa"/>
            <w:gridSpan w:val="5"/>
          </w:tcPr>
          <w:p w:rsidR="009311DF" w:rsidRPr="0017625B" w:rsidRDefault="00003EEE" w:rsidP="00003EEE">
            <w:pPr>
              <w:rPr>
                <w:rFonts w:cs="Arial"/>
              </w:rPr>
            </w:pPr>
            <w:r>
              <w:rPr>
                <w:rFonts w:cs="Arial"/>
              </w:rPr>
              <w:t>Diciembre 10</w:t>
            </w:r>
            <w:r w:rsidR="0017625B" w:rsidRPr="0017625B">
              <w:rPr>
                <w:rFonts w:cs="Arial"/>
              </w:rPr>
              <w:t xml:space="preserve"> de 2016 </w:t>
            </w:r>
          </w:p>
        </w:tc>
      </w:tr>
      <w:tr w:rsidR="009311DF" w:rsidRPr="009311DF" w:rsidTr="007F5423">
        <w:trPr>
          <w:trHeight w:val="270"/>
        </w:trPr>
        <w:tc>
          <w:tcPr>
            <w:tcW w:w="2972" w:type="dxa"/>
            <w:gridSpan w:val="2"/>
          </w:tcPr>
          <w:p w:rsidR="009311DF" w:rsidRPr="009311DF" w:rsidRDefault="009311DF">
            <w:pPr>
              <w:rPr>
                <w:rFonts w:cs="Arial"/>
                <w:b/>
              </w:rPr>
            </w:pPr>
            <w:r w:rsidRPr="009311DF">
              <w:rPr>
                <w:rFonts w:cs="Arial"/>
                <w:b/>
              </w:rPr>
              <w:t xml:space="preserve">Acta elaborada por: </w:t>
            </w:r>
          </w:p>
        </w:tc>
        <w:tc>
          <w:tcPr>
            <w:tcW w:w="3402" w:type="dxa"/>
            <w:gridSpan w:val="2"/>
          </w:tcPr>
          <w:p w:rsidR="009311DF" w:rsidRPr="009311DF" w:rsidRDefault="009311DF" w:rsidP="00293B48">
            <w:pPr>
              <w:rPr>
                <w:rFonts w:cs="Arial"/>
                <w:b/>
              </w:rPr>
            </w:pPr>
            <w:r w:rsidRPr="009311DF">
              <w:rPr>
                <w:rFonts w:cs="Arial"/>
                <w:b/>
              </w:rPr>
              <w:t>Nombre:</w:t>
            </w:r>
            <w:r w:rsidR="0017625B">
              <w:rPr>
                <w:rFonts w:cs="Arial"/>
                <w:b/>
              </w:rPr>
              <w:t xml:space="preserve"> </w:t>
            </w:r>
            <w:r w:rsidR="00293B48">
              <w:rPr>
                <w:rFonts w:cs="Arial"/>
              </w:rPr>
              <w:t xml:space="preserve">Auxiliar Administrativa </w:t>
            </w:r>
            <w:r w:rsidR="0017625B" w:rsidRPr="0017625B">
              <w:rPr>
                <w:rFonts w:cs="Arial"/>
              </w:rPr>
              <w:t xml:space="preserve"> </w:t>
            </w:r>
          </w:p>
        </w:tc>
        <w:tc>
          <w:tcPr>
            <w:tcW w:w="3090" w:type="dxa"/>
            <w:gridSpan w:val="3"/>
          </w:tcPr>
          <w:p w:rsidR="009311DF" w:rsidRPr="009311DF" w:rsidRDefault="009311DF">
            <w:pPr>
              <w:rPr>
                <w:rFonts w:cs="Arial"/>
                <w:b/>
              </w:rPr>
            </w:pPr>
            <w:r w:rsidRPr="009311DF">
              <w:rPr>
                <w:rFonts w:cs="Arial"/>
                <w:b/>
              </w:rPr>
              <w:t xml:space="preserve">Firma: </w:t>
            </w:r>
          </w:p>
        </w:tc>
      </w:tr>
    </w:tbl>
    <w:p w:rsidR="009311DF" w:rsidRPr="007F5423" w:rsidRDefault="009311DF" w:rsidP="003A1FC9">
      <w:pPr>
        <w:rPr>
          <w:rFonts w:cs="Arial"/>
          <w:b/>
          <w:sz w:val="4"/>
          <w:szCs w:val="4"/>
        </w:rPr>
      </w:pPr>
    </w:p>
    <w:sectPr w:rsidR="009311DF" w:rsidRPr="007F5423" w:rsidSect="00843E2F">
      <w:headerReference w:type="default" r:id="rId8"/>
      <w:footerReference w:type="default" r:id="rId9"/>
      <w:pgSz w:w="12240" w:h="15840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13F" w:rsidRDefault="00A4113F" w:rsidP="007B161D">
      <w:pPr>
        <w:spacing w:after="0" w:line="240" w:lineRule="auto"/>
      </w:pPr>
      <w:r>
        <w:separator/>
      </w:r>
    </w:p>
  </w:endnote>
  <w:endnote w:type="continuationSeparator" w:id="0">
    <w:p w:rsidR="00A4113F" w:rsidRDefault="00A4113F" w:rsidP="007B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61D" w:rsidRPr="00CE737D" w:rsidRDefault="007B161D" w:rsidP="007B161D">
    <w:pPr>
      <w:pStyle w:val="Piedepgina"/>
      <w:jc w:val="center"/>
      <w:rPr>
        <w:b/>
        <w:sz w:val="20"/>
        <w:szCs w:val="20"/>
      </w:rPr>
    </w:pPr>
    <w:r w:rsidRPr="00CE737D">
      <w:rPr>
        <w:b/>
        <w:sz w:val="20"/>
        <w:szCs w:val="20"/>
      </w:rPr>
      <w:t>Servicio de Alergología Clínica</w:t>
    </w:r>
  </w:p>
  <w:p w:rsidR="007B161D" w:rsidRPr="00CE737D" w:rsidRDefault="007B161D" w:rsidP="007B161D">
    <w:pPr>
      <w:pStyle w:val="Piedepgina"/>
      <w:jc w:val="center"/>
      <w:rPr>
        <w:b/>
        <w:sz w:val="20"/>
        <w:szCs w:val="20"/>
      </w:rPr>
    </w:pPr>
    <w:r w:rsidRPr="00CE737D">
      <w:rPr>
        <w:b/>
        <w:sz w:val="20"/>
        <w:szCs w:val="20"/>
      </w:rPr>
      <w:t xml:space="preserve">Calle 64 N 51 – 31 Bloque B Sede Prado – IPS Universitaria </w:t>
    </w:r>
  </w:p>
  <w:p w:rsidR="007B161D" w:rsidRPr="00CE737D" w:rsidRDefault="007B161D" w:rsidP="007B161D">
    <w:pPr>
      <w:pStyle w:val="Piedepgina"/>
      <w:jc w:val="center"/>
      <w:rPr>
        <w:b/>
        <w:sz w:val="20"/>
        <w:szCs w:val="20"/>
      </w:rPr>
    </w:pPr>
    <w:r w:rsidRPr="00CE737D">
      <w:rPr>
        <w:b/>
        <w:sz w:val="20"/>
        <w:szCs w:val="20"/>
      </w:rPr>
      <w:t>Teléfono: (4) 4937090 Extensión: 30106</w:t>
    </w:r>
  </w:p>
  <w:p w:rsidR="007B161D" w:rsidRDefault="007B16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13F" w:rsidRDefault="00A4113F" w:rsidP="007B161D">
      <w:pPr>
        <w:spacing w:after="0" w:line="240" w:lineRule="auto"/>
      </w:pPr>
      <w:r>
        <w:separator/>
      </w:r>
    </w:p>
  </w:footnote>
  <w:footnote w:type="continuationSeparator" w:id="0">
    <w:p w:rsidR="00A4113F" w:rsidRDefault="00A4113F" w:rsidP="007B1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61D" w:rsidRPr="00CE737D" w:rsidRDefault="007B161D" w:rsidP="007B161D">
    <w:pPr>
      <w:pStyle w:val="Encabezado"/>
      <w:jc w:val="right"/>
      <w:rPr>
        <w:b/>
      </w:rPr>
    </w:pPr>
    <w:r w:rsidRPr="00CE737D">
      <w:rPr>
        <w:b/>
        <w:noProof/>
        <w:lang w:eastAsia="es-CO"/>
      </w:rPr>
      <w:drawing>
        <wp:anchor distT="0" distB="0" distL="114300" distR="114300" simplePos="0" relativeHeight="251659264" behindDoc="0" locked="0" layoutInCell="1" allowOverlap="1" wp14:anchorId="6CD065F8" wp14:editId="11E4CBCA">
          <wp:simplePos x="0" y="0"/>
          <wp:positionH relativeFrom="column">
            <wp:posOffset>24765</wp:posOffset>
          </wp:positionH>
          <wp:positionV relativeFrom="paragraph">
            <wp:posOffset>-41275</wp:posOffset>
          </wp:positionV>
          <wp:extent cx="556895" cy="737235"/>
          <wp:effectExtent l="0" t="0" r="0" b="5715"/>
          <wp:wrapNone/>
          <wp:docPr id="13" name="6 Imagen" descr="ud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e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895" cy="737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E737D">
      <w:rPr>
        <w:b/>
      </w:rPr>
      <w:t>POSGRADO EN ALERGOLOGÍA CLÍNICA</w:t>
    </w:r>
  </w:p>
  <w:p w:rsidR="007B161D" w:rsidRPr="00CE737D" w:rsidRDefault="007B161D" w:rsidP="007B161D">
    <w:pPr>
      <w:pStyle w:val="Encabezado"/>
      <w:jc w:val="right"/>
      <w:rPr>
        <w:b/>
      </w:rPr>
    </w:pPr>
    <w:r w:rsidRPr="00CE737D">
      <w:rPr>
        <w:b/>
      </w:rPr>
      <w:t>DEPARTAMENTO DE PEDIATRÍA Y PUERICULTURA</w:t>
    </w:r>
  </w:p>
  <w:p w:rsidR="007B161D" w:rsidRPr="00CE737D" w:rsidRDefault="007B161D" w:rsidP="007B161D">
    <w:pPr>
      <w:pStyle w:val="Encabezado"/>
      <w:jc w:val="right"/>
      <w:rPr>
        <w:b/>
      </w:rPr>
    </w:pPr>
    <w:r w:rsidRPr="00CE737D">
      <w:rPr>
        <w:b/>
      </w:rPr>
      <w:t xml:space="preserve">FACULTAD DE MEDICINA </w:t>
    </w:r>
  </w:p>
  <w:p w:rsidR="007B161D" w:rsidRDefault="007B16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6283D"/>
    <w:multiLevelType w:val="hybridMultilevel"/>
    <w:tmpl w:val="ABBC00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5002F"/>
    <w:multiLevelType w:val="hybridMultilevel"/>
    <w:tmpl w:val="D8BA0AC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A91816"/>
    <w:multiLevelType w:val="hybridMultilevel"/>
    <w:tmpl w:val="92F666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217830"/>
    <w:multiLevelType w:val="hybridMultilevel"/>
    <w:tmpl w:val="5EE6236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F51C5F"/>
    <w:multiLevelType w:val="hybridMultilevel"/>
    <w:tmpl w:val="2C70295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9E4200"/>
    <w:multiLevelType w:val="hybridMultilevel"/>
    <w:tmpl w:val="74240B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B6E7E"/>
    <w:multiLevelType w:val="hybridMultilevel"/>
    <w:tmpl w:val="52C49F7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D735C"/>
    <w:multiLevelType w:val="hybridMultilevel"/>
    <w:tmpl w:val="A6DE2706"/>
    <w:lvl w:ilvl="0" w:tplc="240A000F">
      <w:start w:val="1"/>
      <w:numFmt w:val="decimal"/>
      <w:lvlText w:val="%1."/>
      <w:lvlJc w:val="left"/>
      <w:pPr>
        <w:ind w:left="1146" w:hanging="360"/>
      </w:p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9C0061B"/>
    <w:multiLevelType w:val="hybridMultilevel"/>
    <w:tmpl w:val="B6DEDB0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6F2AFD"/>
    <w:multiLevelType w:val="hybridMultilevel"/>
    <w:tmpl w:val="B7B2DA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B7351"/>
    <w:multiLevelType w:val="hybridMultilevel"/>
    <w:tmpl w:val="7394748A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6EE75474"/>
    <w:multiLevelType w:val="hybridMultilevel"/>
    <w:tmpl w:val="386836D0"/>
    <w:lvl w:ilvl="0" w:tplc="2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74012BF6"/>
    <w:multiLevelType w:val="hybridMultilevel"/>
    <w:tmpl w:val="554E1F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6"/>
  </w:num>
  <w:num w:numId="9">
    <w:abstractNumId w:val="2"/>
  </w:num>
  <w:num w:numId="10">
    <w:abstractNumId w:val="12"/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2F"/>
    <w:rsid w:val="00001D14"/>
    <w:rsid w:val="0000283D"/>
    <w:rsid w:val="00003EEE"/>
    <w:rsid w:val="000170F2"/>
    <w:rsid w:val="00061CF6"/>
    <w:rsid w:val="00123603"/>
    <w:rsid w:val="00154C2E"/>
    <w:rsid w:val="00165975"/>
    <w:rsid w:val="0017625B"/>
    <w:rsid w:val="001944A8"/>
    <w:rsid w:val="001A53BE"/>
    <w:rsid w:val="001B7967"/>
    <w:rsid w:val="001D46FD"/>
    <w:rsid w:val="002022A7"/>
    <w:rsid w:val="0022651C"/>
    <w:rsid w:val="002307B3"/>
    <w:rsid w:val="00233560"/>
    <w:rsid w:val="00267A5C"/>
    <w:rsid w:val="00293B48"/>
    <w:rsid w:val="002A611B"/>
    <w:rsid w:val="002D7F2E"/>
    <w:rsid w:val="003162AF"/>
    <w:rsid w:val="003324FB"/>
    <w:rsid w:val="003707E6"/>
    <w:rsid w:val="003A1FC9"/>
    <w:rsid w:val="00431664"/>
    <w:rsid w:val="00447CBF"/>
    <w:rsid w:val="00475BED"/>
    <w:rsid w:val="004A6C2C"/>
    <w:rsid w:val="004C7798"/>
    <w:rsid w:val="005244A8"/>
    <w:rsid w:val="00533CE9"/>
    <w:rsid w:val="00542C24"/>
    <w:rsid w:val="00543D34"/>
    <w:rsid w:val="005514E6"/>
    <w:rsid w:val="00581E99"/>
    <w:rsid w:val="0059509C"/>
    <w:rsid w:val="005E03F3"/>
    <w:rsid w:val="005E4259"/>
    <w:rsid w:val="006044B7"/>
    <w:rsid w:val="00637DB0"/>
    <w:rsid w:val="00692E4D"/>
    <w:rsid w:val="006A34CD"/>
    <w:rsid w:val="006A4D52"/>
    <w:rsid w:val="00727AFB"/>
    <w:rsid w:val="00762276"/>
    <w:rsid w:val="007929E1"/>
    <w:rsid w:val="007B161D"/>
    <w:rsid w:val="007F5423"/>
    <w:rsid w:val="00843E2F"/>
    <w:rsid w:val="008847F1"/>
    <w:rsid w:val="008A207C"/>
    <w:rsid w:val="008C17B5"/>
    <w:rsid w:val="0090656F"/>
    <w:rsid w:val="009248D3"/>
    <w:rsid w:val="0092634D"/>
    <w:rsid w:val="009311DF"/>
    <w:rsid w:val="009351CE"/>
    <w:rsid w:val="00935D31"/>
    <w:rsid w:val="00985188"/>
    <w:rsid w:val="009D6564"/>
    <w:rsid w:val="00A4113F"/>
    <w:rsid w:val="00A5197E"/>
    <w:rsid w:val="00A64B3E"/>
    <w:rsid w:val="00A92070"/>
    <w:rsid w:val="00AB0720"/>
    <w:rsid w:val="00AB71A5"/>
    <w:rsid w:val="00AC07F2"/>
    <w:rsid w:val="00AD3AFA"/>
    <w:rsid w:val="00AF5491"/>
    <w:rsid w:val="00B03521"/>
    <w:rsid w:val="00B05500"/>
    <w:rsid w:val="00B126C2"/>
    <w:rsid w:val="00B40EEE"/>
    <w:rsid w:val="00B5064E"/>
    <w:rsid w:val="00BC3170"/>
    <w:rsid w:val="00BD7481"/>
    <w:rsid w:val="00C109C0"/>
    <w:rsid w:val="00C2186E"/>
    <w:rsid w:val="00C931FC"/>
    <w:rsid w:val="00CA5F58"/>
    <w:rsid w:val="00CD2B4B"/>
    <w:rsid w:val="00CE14DC"/>
    <w:rsid w:val="00D03B95"/>
    <w:rsid w:val="00D81A27"/>
    <w:rsid w:val="00DC3B24"/>
    <w:rsid w:val="00DC6D36"/>
    <w:rsid w:val="00E37537"/>
    <w:rsid w:val="00E4140F"/>
    <w:rsid w:val="00E428D8"/>
    <w:rsid w:val="00F2678C"/>
    <w:rsid w:val="00F37CBD"/>
    <w:rsid w:val="00F40099"/>
    <w:rsid w:val="00F67902"/>
    <w:rsid w:val="00FD337A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E21C928-3C61-4FC0-8A69-8FFD9E65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16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161D"/>
  </w:style>
  <w:style w:type="paragraph" w:styleId="Piedepgina">
    <w:name w:val="footer"/>
    <w:basedOn w:val="Normal"/>
    <w:link w:val="PiedepginaCar"/>
    <w:uiPriority w:val="99"/>
    <w:unhideWhenUsed/>
    <w:rsid w:val="007B16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61D"/>
  </w:style>
  <w:style w:type="table" w:styleId="Tablaconcuadrcula">
    <w:name w:val="Table Grid"/>
    <w:basedOn w:val="Tablanormal"/>
    <w:uiPriority w:val="59"/>
    <w:rsid w:val="00F40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9207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01D14"/>
  </w:style>
  <w:style w:type="character" w:styleId="Hipervnculo">
    <w:name w:val="Hyperlink"/>
    <w:basedOn w:val="Fuentedeprrafopredeter"/>
    <w:uiPriority w:val="99"/>
    <w:semiHidden/>
    <w:unhideWhenUsed/>
    <w:rsid w:val="00001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8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12B54-FFD4-4D40-A173-06AE2F5D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2019-03-01T16:17:00Z</dcterms:created>
  <dcterms:modified xsi:type="dcterms:W3CDTF">2019-03-01T16:54:00Z</dcterms:modified>
</cp:coreProperties>
</file>