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E0" w:rsidRDefault="000E64E0" w:rsidP="000E64E0">
      <w:pPr>
        <w:jc w:val="center"/>
        <w:rPr>
          <w:b/>
        </w:rPr>
      </w:pPr>
      <w:r>
        <w:rPr>
          <w:b/>
        </w:rPr>
        <w:t>COMITÉ DE PROGRAMA DEL POSGRADO DE ALERGOLOGÍA CLÍNICA</w:t>
      </w:r>
    </w:p>
    <w:p w:rsidR="000E64E0" w:rsidRDefault="00E8381A" w:rsidP="000E64E0">
      <w:pPr>
        <w:jc w:val="center"/>
        <w:rPr>
          <w:b/>
        </w:rPr>
      </w:pPr>
      <w:r>
        <w:rPr>
          <w:b/>
        </w:rPr>
        <w:t>ACTA ORDINARIA NÚMERO 101  DEL 10  DE JULIO</w:t>
      </w:r>
      <w:r w:rsidR="000E64E0">
        <w:rPr>
          <w:b/>
        </w:rPr>
        <w:t xml:space="preserve"> DE 2015</w:t>
      </w:r>
    </w:p>
    <w:p w:rsidR="000E64E0" w:rsidRDefault="000E64E0" w:rsidP="000E64E0">
      <w:pPr>
        <w:jc w:val="both"/>
      </w:pPr>
    </w:p>
    <w:p w:rsidR="000E64E0" w:rsidRPr="00E8381A" w:rsidRDefault="00E8381A" w:rsidP="000E64E0">
      <w:pPr>
        <w:jc w:val="both"/>
      </w:pPr>
      <w:r w:rsidRPr="00E8381A">
        <w:t>Siendo las 7 am</w:t>
      </w:r>
      <w:r w:rsidR="000E64E0" w:rsidRPr="00E8381A">
        <w:t xml:space="preserve"> se reunieron en el Servicio de </w:t>
      </w:r>
      <w:r w:rsidRPr="00E8381A">
        <w:t>pediatría:</w:t>
      </w:r>
    </w:p>
    <w:p w:rsidR="000E64E0" w:rsidRPr="00E8381A" w:rsidRDefault="000E64E0" w:rsidP="007B7F1A">
      <w:pPr>
        <w:numPr>
          <w:ilvl w:val="0"/>
          <w:numId w:val="1"/>
        </w:numPr>
        <w:spacing w:after="0"/>
        <w:jc w:val="both"/>
      </w:pPr>
      <w:r w:rsidRPr="00E8381A">
        <w:t>Dr. Ricardo Cardona Villa: Coordinador posgrado Alergología Clínica.</w:t>
      </w:r>
    </w:p>
    <w:p w:rsidR="000E64E0" w:rsidRPr="00E8381A" w:rsidRDefault="000E64E0" w:rsidP="007B7F1A">
      <w:pPr>
        <w:numPr>
          <w:ilvl w:val="0"/>
          <w:numId w:val="1"/>
        </w:numPr>
        <w:spacing w:after="0"/>
        <w:jc w:val="both"/>
      </w:pPr>
      <w:r w:rsidRPr="00E8381A">
        <w:t>Dra. Susana Diez Zuluaga: Representante de docentes.</w:t>
      </w:r>
    </w:p>
    <w:p w:rsidR="000E64E0" w:rsidRPr="00E8381A" w:rsidRDefault="000E64E0" w:rsidP="007B7F1A">
      <w:pPr>
        <w:numPr>
          <w:ilvl w:val="0"/>
          <w:numId w:val="1"/>
        </w:numPr>
        <w:spacing w:after="0"/>
        <w:jc w:val="both"/>
      </w:pPr>
      <w:r w:rsidRPr="00E8381A">
        <w:t>Dra.</w:t>
      </w:r>
      <w:r w:rsidR="00C25C1A">
        <w:t xml:space="preserve"> </w:t>
      </w:r>
      <w:r w:rsidR="00E8381A" w:rsidRPr="00E8381A">
        <w:t>Mónica Molina Sáenz</w:t>
      </w:r>
      <w:r w:rsidRPr="00E8381A">
        <w:t>: Representante de Residente</w:t>
      </w:r>
      <w:r w:rsidR="00E8381A" w:rsidRPr="00E8381A">
        <w:t>s</w:t>
      </w:r>
    </w:p>
    <w:p w:rsidR="00E8381A" w:rsidRPr="00E8381A" w:rsidRDefault="00E8381A" w:rsidP="007B7F1A">
      <w:pPr>
        <w:numPr>
          <w:ilvl w:val="0"/>
          <w:numId w:val="1"/>
        </w:numPr>
        <w:spacing w:after="0"/>
        <w:jc w:val="both"/>
      </w:pPr>
      <w:r w:rsidRPr="00E8381A">
        <w:rPr>
          <w:rFonts w:cs="Helvetica"/>
          <w:color w:val="000000"/>
          <w:shd w:val="clear" w:color="auto" w:fill="FFFFFF"/>
        </w:rPr>
        <w:t>Doctor Jaime Carrizosa Moog: jefe del Departamento de Pediatría</w:t>
      </w:r>
    </w:p>
    <w:p w:rsidR="007B7F1A" w:rsidRDefault="007B7F1A" w:rsidP="000E64E0">
      <w:pPr>
        <w:jc w:val="both"/>
      </w:pPr>
    </w:p>
    <w:p w:rsidR="000E64E0" w:rsidRDefault="000E64E0" w:rsidP="000E64E0">
      <w:pPr>
        <w:jc w:val="both"/>
      </w:pPr>
      <w:r>
        <w:t>Orden del día.</w:t>
      </w:r>
    </w:p>
    <w:p w:rsidR="000E64E0" w:rsidRDefault="000E64E0" w:rsidP="000E64E0">
      <w:pPr>
        <w:jc w:val="both"/>
      </w:pPr>
      <w:r>
        <w:t>Desarrollo del orden del día:</w:t>
      </w:r>
    </w:p>
    <w:p w:rsidR="0045251C" w:rsidRDefault="007B7F1A" w:rsidP="0045251C">
      <w:pPr>
        <w:pStyle w:val="Prrafodelista"/>
        <w:numPr>
          <w:ilvl w:val="0"/>
          <w:numId w:val="2"/>
        </w:numPr>
        <w:jc w:val="both"/>
      </w:pPr>
      <w:r>
        <w:t>N</w:t>
      </w:r>
      <w:r w:rsidR="0045251C">
        <w:t xml:space="preserve">uevo reglamento de posgrado aplica para los residentes de primer año del 2015. </w:t>
      </w:r>
    </w:p>
    <w:p w:rsidR="0045251C" w:rsidRDefault="0045251C" w:rsidP="0045251C">
      <w:pPr>
        <w:pStyle w:val="Prrafodelista"/>
        <w:numPr>
          <w:ilvl w:val="0"/>
          <w:numId w:val="2"/>
        </w:numPr>
        <w:jc w:val="both"/>
      </w:pPr>
      <w:r>
        <w:t xml:space="preserve">Se insiste </w:t>
      </w:r>
      <w:r w:rsidR="007B7F1A">
        <w:t>en</w:t>
      </w:r>
      <w:r>
        <w:t xml:space="preserve"> la pertinencia de disminuir el cupo de residentes a </w:t>
      </w:r>
      <w:bookmarkStart w:id="0" w:name="_GoBack"/>
      <w:bookmarkEnd w:id="0"/>
      <w:r w:rsidR="005B1CF5">
        <w:t>3 por año, debido a la poca disponibilidad de docentes y sitios de rotación, temiendo que esto pueda afectar la calidad de la formación</w:t>
      </w:r>
    </w:p>
    <w:p w:rsidR="005B1CF5" w:rsidRDefault="007B7F1A" w:rsidP="0045251C">
      <w:pPr>
        <w:pStyle w:val="Prrafodelista"/>
        <w:numPr>
          <w:ilvl w:val="0"/>
          <w:numId w:val="2"/>
        </w:numPr>
        <w:jc w:val="both"/>
      </w:pPr>
      <w:r>
        <w:t>L</w:t>
      </w:r>
      <w:r w:rsidR="005B1CF5">
        <w:t>as horas presenciales mínimas de</w:t>
      </w:r>
      <w:r>
        <w:t xml:space="preserve"> los residentes en el servicio </w:t>
      </w:r>
      <w:r w:rsidR="005B1CF5">
        <w:t xml:space="preserve">para actividades académicas, deben ser presenciales </w:t>
      </w:r>
      <w:r w:rsidR="005B1CF5" w:rsidRPr="005B1CF5">
        <w:rPr>
          <w:b/>
        </w:rPr>
        <w:t xml:space="preserve">8 horas </w:t>
      </w:r>
    </w:p>
    <w:p w:rsidR="005B69FD" w:rsidRDefault="007B7F1A" w:rsidP="005B69FD">
      <w:pPr>
        <w:pStyle w:val="Prrafodelista"/>
        <w:numPr>
          <w:ilvl w:val="0"/>
          <w:numId w:val="2"/>
        </w:numPr>
        <w:jc w:val="both"/>
      </w:pPr>
      <w:r>
        <w:t>C</w:t>
      </w:r>
      <w:r w:rsidR="005B1CF5">
        <w:t>onvenios asistenciales con consultor</w:t>
      </w:r>
      <w:r>
        <w:t>ios particulares de docentes, s</w:t>
      </w:r>
      <w:r w:rsidR="005B1CF5">
        <w:t xml:space="preserve">e solicitará </w:t>
      </w:r>
      <w:r w:rsidR="005B69FD">
        <w:t>a posgrado aceptación de los mismos, pues previo a éstos,</w:t>
      </w:r>
      <w:r w:rsidR="00C25C1A">
        <w:t xml:space="preserve"> </w:t>
      </w:r>
      <w:r w:rsidR="005B69FD">
        <w:t xml:space="preserve">los residentes no podrían asistir por no cobertura en caso de accidentes </w:t>
      </w:r>
      <w:r w:rsidR="00C25C1A">
        <w:t>incluido</w:t>
      </w:r>
      <w:r w:rsidR="005B69FD">
        <w:t xml:space="preserve"> biológico.</w:t>
      </w:r>
    </w:p>
    <w:p w:rsidR="005B69FD" w:rsidRDefault="009204AC" w:rsidP="0045251C">
      <w:pPr>
        <w:pStyle w:val="Prrafodelista"/>
        <w:numPr>
          <w:ilvl w:val="0"/>
          <w:numId w:val="2"/>
        </w:numPr>
        <w:jc w:val="both"/>
      </w:pPr>
      <w:r>
        <w:t>C</w:t>
      </w:r>
      <w:r w:rsidR="005B69FD">
        <w:t>alificación a los residentes por competencias, de forma cuantitativa y cualitativa, donde hay lugar para una autoevaluación del residente y retroalimentación por parte de los docentes.</w:t>
      </w:r>
    </w:p>
    <w:p w:rsidR="005B69FD" w:rsidRDefault="005B69FD" w:rsidP="005B69FD">
      <w:pPr>
        <w:pStyle w:val="Prrafodelista"/>
      </w:pPr>
    </w:p>
    <w:p w:rsidR="000E64E0" w:rsidRDefault="000E64E0" w:rsidP="000E64E0">
      <w:pPr>
        <w:jc w:val="both"/>
      </w:pPr>
      <w:r w:rsidRPr="00275EB3">
        <w:t>En constancia firman,</w:t>
      </w:r>
    </w:p>
    <w:p w:rsidR="000E64E0" w:rsidRDefault="000E64E0" w:rsidP="000E64E0">
      <w:pPr>
        <w:jc w:val="both"/>
        <w:rPr>
          <w:b/>
        </w:rPr>
      </w:pPr>
    </w:p>
    <w:p w:rsidR="009204AC" w:rsidRDefault="00C25C1A" w:rsidP="009204AC">
      <w:pPr>
        <w:spacing w:after="0"/>
        <w:jc w:val="both"/>
        <w:rPr>
          <w:b/>
        </w:rPr>
      </w:pPr>
      <w:r>
        <w:rPr>
          <w:b/>
        </w:rPr>
        <w:t xml:space="preserve">Dr. </w:t>
      </w:r>
      <w:r w:rsidR="000E64E0">
        <w:rPr>
          <w:b/>
        </w:rPr>
        <w:t>Ricardo Cardona Villa.</w:t>
      </w:r>
      <w:r w:rsidR="000E64E0">
        <w:tab/>
      </w:r>
      <w:r w:rsidR="009204AC">
        <w:tab/>
      </w:r>
      <w:r w:rsidR="009204AC">
        <w:tab/>
      </w:r>
      <w:r w:rsidR="009204AC">
        <w:tab/>
      </w:r>
      <w:r w:rsidR="009204AC">
        <w:tab/>
      </w:r>
      <w:r w:rsidR="009204AC">
        <w:rPr>
          <w:b/>
        </w:rPr>
        <w:t xml:space="preserve">Dra. Susana Diez Zuluaga. </w:t>
      </w:r>
    </w:p>
    <w:p w:rsidR="000E64E0" w:rsidRDefault="009204AC" w:rsidP="009204AC">
      <w:pPr>
        <w:spacing w:after="0"/>
        <w:jc w:val="both"/>
      </w:pPr>
      <w:r w:rsidRPr="00275EB3">
        <w:t>Coordinador</w:t>
      </w:r>
      <w:r>
        <w:t xml:space="preserve"> P</w:t>
      </w:r>
      <w:r w:rsidRPr="00275EB3">
        <w:t>rograma Alergología Clínica</w:t>
      </w:r>
      <w:r>
        <w:tab/>
      </w:r>
      <w:r>
        <w:tab/>
      </w:r>
      <w:r>
        <w:tab/>
      </w:r>
      <w:r>
        <w:t>R</w:t>
      </w:r>
      <w:r w:rsidRPr="008C39C6">
        <w:t>epresentante de Docentes</w:t>
      </w:r>
    </w:p>
    <w:p w:rsidR="00C869C9" w:rsidRDefault="00C869C9" w:rsidP="009204AC">
      <w:pPr>
        <w:spacing w:after="0"/>
        <w:jc w:val="both"/>
        <w:rPr>
          <w:b/>
        </w:rPr>
      </w:pPr>
    </w:p>
    <w:p w:rsidR="000E64E0" w:rsidRDefault="000E64E0" w:rsidP="009204AC">
      <w:pPr>
        <w:spacing w:after="0"/>
        <w:ind w:left="567" w:hanging="567"/>
        <w:jc w:val="both"/>
      </w:pPr>
    </w:p>
    <w:p w:rsidR="000E64E0" w:rsidRDefault="000E64E0" w:rsidP="009204AC">
      <w:pPr>
        <w:spacing w:after="0"/>
        <w:jc w:val="both"/>
        <w:rPr>
          <w:b/>
        </w:rPr>
      </w:pPr>
    </w:p>
    <w:p w:rsidR="009204AC" w:rsidRDefault="00AE23EE" w:rsidP="009204AC">
      <w:pPr>
        <w:spacing w:after="0"/>
        <w:jc w:val="both"/>
        <w:rPr>
          <w:rFonts w:cs="Helvetica"/>
          <w:color w:val="000000"/>
          <w:shd w:val="clear" w:color="auto" w:fill="FFFFFF"/>
        </w:rPr>
      </w:pPr>
      <w:r>
        <w:rPr>
          <w:b/>
        </w:rPr>
        <w:t xml:space="preserve">Dra. </w:t>
      </w:r>
      <w:r w:rsidR="005B69FD">
        <w:rPr>
          <w:b/>
        </w:rPr>
        <w:t xml:space="preserve">Mónica Molina Sáenz </w:t>
      </w:r>
      <w:r w:rsidR="009204AC">
        <w:rPr>
          <w:b/>
        </w:rPr>
        <w:tab/>
      </w:r>
      <w:r w:rsidR="009204AC">
        <w:rPr>
          <w:b/>
        </w:rPr>
        <w:tab/>
      </w:r>
      <w:r w:rsidR="009204AC">
        <w:rPr>
          <w:b/>
        </w:rPr>
        <w:tab/>
      </w:r>
      <w:r w:rsidR="009204AC">
        <w:rPr>
          <w:b/>
        </w:rPr>
        <w:tab/>
      </w:r>
      <w:r w:rsidR="009204AC">
        <w:rPr>
          <w:b/>
        </w:rPr>
        <w:tab/>
      </w:r>
      <w:r w:rsidR="009204AC">
        <w:rPr>
          <w:rFonts w:cs="Helvetica"/>
          <w:b/>
          <w:color w:val="000000"/>
          <w:shd w:val="clear" w:color="auto" w:fill="FFFFFF"/>
        </w:rPr>
        <w:t>D</w:t>
      </w:r>
      <w:r w:rsidR="009204AC" w:rsidRPr="00AE23EE">
        <w:rPr>
          <w:rFonts w:cs="Helvetica"/>
          <w:b/>
          <w:color w:val="000000"/>
          <w:shd w:val="clear" w:color="auto" w:fill="FFFFFF"/>
        </w:rPr>
        <w:t>r</w:t>
      </w:r>
      <w:r w:rsidR="009204AC">
        <w:rPr>
          <w:rFonts w:cs="Helvetica"/>
          <w:b/>
          <w:color w:val="000000"/>
          <w:shd w:val="clear" w:color="auto" w:fill="FFFFFF"/>
        </w:rPr>
        <w:t>.</w:t>
      </w:r>
      <w:r w:rsidR="009204AC" w:rsidRPr="00AE23EE">
        <w:rPr>
          <w:rFonts w:cs="Helvetica"/>
          <w:b/>
          <w:color w:val="000000"/>
          <w:shd w:val="clear" w:color="auto" w:fill="FFFFFF"/>
        </w:rPr>
        <w:t xml:space="preserve"> Jaime Carrizosa Moog</w:t>
      </w:r>
    </w:p>
    <w:p w:rsidR="009204AC" w:rsidRDefault="009204AC" w:rsidP="009204AC">
      <w:pPr>
        <w:spacing w:after="0"/>
      </w:pPr>
      <w:r>
        <w:t>Representante de Residentes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Helvetica"/>
          <w:color w:val="000000"/>
          <w:shd w:val="clear" w:color="auto" w:fill="FFFFFF"/>
        </w:rPr>
        <w:t>J</w:t>
      </w:r>
      <w:r w:rsidRPr="00E8381A">
        <w:rPr>
          <w:rFonts w:cs="Helvetica"/>
          <w:color w:val="000000"/>
          <w:shd w:val="clear" w:color="auto" w:fill="FFFFFF"/>
        </w:rPr>
        <w:t>e</w:t>
      </w:r>
      <w:r>
        <w:rPr>
          <w:rFonts w:cs="Helvetica"/>
          <w:color w:val="000000"/>
          <w:shd w:val="clear" w:color="auto" w:fill="FFFFFF"/>
        </w:rPr>
        <w:t>fe del Departamento de Pediatría</w:t>
      </w:r>
    </w:p>
    <w:p w:rsidR="005B69FD" w:rsidRDefault="005B69FD" w:rsidP="009204AC">
      <w:pPr>
        <w:spacing w:after="0"/>
        <w:jc w:val="both"/>
        <w:rPr>
          <w:b/>
        </w:rPr>
      </w:pPr>
    </w:p>
    <w:p w:rsidR="00AE23EE" w:rsidRDefault="00AE23EE" w:rsidP="009204AC">
      <w:pPr>
        <w:spacing w:after="0"/>
      </w:pPr>
    </w:p>
    <w:sectPr w:rsidR="00AE23EE" w:rsidSect="003706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90EE0"/>
    <w:multiLevelType w:val="hybridMultilevel"/>
    <w:tmpl w:val="8A28B5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70FB1"/>
    <w:multiLevelType w:val="hybridMultilevel"/>
    <w:tmpl w:val="7A6CDDA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A9C7A7C"/>
    <w:multiLevelType w:val="hybridMultilevel"/>
    <w:tmpl w:val="D10A1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D2158"/>
    <w:multiLevelType w:val="hybridMultilevel"/>
    <w:tmpl w:val="8A28B5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E0"/>
    <w:rsid w:val="000B1150"/>
    <w:rsid w:val="000E64E0"/>
    <w:rsid w:val="00121969"/>
    <w:rsid w:val="001A312D"/>
    <w:rsid w:val="00240A8D"/>
    <w:rsid w:val="00267B9A"/>
    <w:rsid w:val="003706ED"/>
    <w:rsid w:val="0045251C"/>
    <w:rsid w:val="005112B3"/>
    <w:rsid w:val="005B1CF5"/>
    <w:rsid w:val="005B69FD"/>
    <w:rsid w:val="006F3845"/>
    <w:rsid w:val="00702CF0"/>
    <w:rsid w:val="007346F5"/>
    <w:rsid w:val="007B7F1A"/>
    <w:rsid w:val="008C37A6"/>
    <w:rsid w:val="009204AC"/>
    <w:rsid w:val="00AE23EE"/>
    <w:rsid w:val="00C14DD5"/>
    <w:rsid w:val="00C25C1A"/>
    <w:rsid w:val="00C31734"/>
    <w:rsid w:val="00C869C9"/>
    <w:rsid w:val="00E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DFF9C72-76C7-4929-97A3-3E9AE8FB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Usuario</cp:lastModifiedBy>
  <cp:revision>5</cp:revision>
  <dcterms:created xsi:type="dcterms:W3CDTF">2019-03-07T14:51:00Z</dcterms:created>
  <dcterms:modified xsi:type="dcterms:W3CDTF">2019-03-07T14:59:00Z</dcterms:modified>
</cp:coreProperties>
</file>