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AF0843">
        <w:rPr>
          <w:rFonts w:ascii="Arial" w:hAnsi="Arial" w:cs="Arial"/>
          <w:b/>
        </w:rPr>
        <w:t>56</w:t>
      </w:r>
      <w:r w:rsidR="008E32A1">
        <w:rPr>
          <w:rFonts w:ascii="Arial" w:hAnsi="Arial" w:cs="Arial"/>
          <w:b/>
        </w:rPr>
        <w:t xml:space="preserve">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  <w:b/>
        </w:rPr>
        <w:t>03</w:t>
      </w:r>
      <w:r w:rsidR="0020755A" w:rsidRPr="00C00B89">
        <w:rPr>
          <w:rFonts w:ascii="Arial" w:hAnsi="Arial" w:cs="Arial"/>
          <w:b/>
        </w:rPr>
        <w:t xml:space="preserve"> de febrero de 2014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09:30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AF0843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AF0843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AF0843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8757DE" w:rsidP="006C0773">
            <w:pPr>
              <w:pStyle w:val="Sinespaciado"/>
              <w:rPr>
                <w:rFonts w:ascii="Arial" w:hAnsi="Arial" w:cs="Arial"/>
              </w:rPr>
            </w:pPr>
            <w:r w:rsidRPr="000F230D">
              <w:rPr>
                <w:rFonts w:ascii="Arial" w:hAnsi="Arial" w:cs="Arial"/>
              </w:rPr>
              <w:t>Dra. Carolina Posso Z</w:t>
            </w:r>
            <w:r w:rsidR="00167E9A" w:rsidRPr="000210A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AD1F2C" w:rsidRPr="0081551C" w:rsidTr="00AF084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0F230D" w:rsidRDefault="00AD1F2C" w:rsidP="00AD1F2C">
            <w:pPr>
              <w:pStyle w:val="Sinespaciado"/>
              <w:rPr>
                <w:rFonts w:ascii="Arial" w:hAnsi="Arial" w:cs="Arial"/>
              </w:rPr>
            </w:pPr>
            <w:r w:rsidRPr="00F149E2">
              <w:rPr>
                <w:rFonts w:ascii="Arial" w:hAnsi="Arial" w:cs="Arial"/>
              </w:rPr>
              <w:t>Dra. Sabrina Gallego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1F2C" w:rsidRPr="0081551C" w:rsidRDefault="00AD1F2C" w:rsidP="00AD1F2C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253"/>
        <w:gridCol w:w="3085"/>
      </w:tblGrid>
      <w:tr w:rsidR="002D5287" w:rsidRPr="0026509B" w:rsidTr="00BB4F25">
        <w:trPr>
          <w:trHeight w:val="326"/>
        </w:trPr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3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26509B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26509B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26509B" w:rsidTr="00BB4F25">
        <w:tc>
          <w:tcPr>
            <w:tcW w:w="16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24415F" w:rsidRDefault="0026509B" w:rsidP="0026509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C7F" w:rsidRDefault="00246C7F" w:rsidP="00D17C95">
            <w:pPr>
              <w:jc w:val="both"/>
              <w:rPr>
                <w:rFonts w:ascii="Arial" w:hAnsi="Arial" w:cs="Arial"/>
              </w:rPr>
            </w:pPr>
          </w:p>
          <w:p w:rsidR="00AF0843" w:rsidRDefault="00BB4F25" w:rsidP="00D17C95">
            <w:pPr>
              <w:jc w:val="both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</w:rPr>
              <w:t>Se discute el caso del reside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nte </w:t>
            </w:r>
            <w:r>
              <w:rPr>
                <w:rFonts w:ascii="Arial" w:hAnsi="Arial" w:cs="Arial"/>
                <w:lang w:val="es-CO"/>
              </w:rPr>
              <w:t xml:space="preserve">Alexander Sandoval </w:t>
            </w:r>
            <w:proofErr w:type="spellStart"/>
            <w:r>
              <w:rPr>
                <w:rFonts w:ascii="Arial" w:hAnsi="Arial" w:cs="Arial"/>
                <w:lang w:val="es-CO"/>
              </w:rPr>
              <w:t>Amezquita</w:t>
            </w:r>
            <w:proofErr w:type="spellEnd"/>
            <w:r>
              <w:rPr>
                <w:rFonts w:ascii="Arial" w:hAnsi="Arial" w:cs="Arial"/>
                <w:lang w:val="es-CO"/>
              </w:rPr>
              <w:t xml:space="preserve"> sobre el </w:t>
            </w:r>
            <w:r>
              <w:rPr>
                <w:rFonts w:ascii="Arial" w:hAnsi="Arial" w:cs="Arial"/>
              </w:rPr>
              <w:t>rendimiento académico.</w:t>
            </w:r>
          </w:p>
          <w:p w:rsidR="008A6672" w:rsidRDefault="008A6672" w:rsidP="00D17C95">
            <w:pPr>
              <w:jc w:val="both"/>
              <w:rPr>
                <w:rFonts w:ascii="Arial" w:hAnsi="Arial" w:cs="Arial"/>
              </w:rPr>
            </w:pPr>
          </w:p>
          <w:p w:rsidR="00246C7F" w:rsidRDefault="00246C7F" w:rsidP="00D17C95">
            <w:pPr>
              <w:jc w:val="both"/>
              <w:rPr>
                <w:rFonts w:ascii="Arial" w:hAnsi="Arial" w:cs="Arial"/>
              </w:rPr>
            </w:pPr>
          </w:p>
          <w:p w:rsidR="00246C7F" w:rsidRPr="00D17C95" w:rsidRDefault="00246C7F" w:rsidP="00D17C95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</w:p>
        </w:tc>
        <w:tc>
          <w:tcPr>
            <w:tcW w:w="3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Default="00BB4F25" w:rsidP="0026509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2897">
              <w:rPr>
                <w:rFonts w:ascii="Arial" w:hAnsi="Arial" w:cs="Arial"/>
                <w:sz w:val="24"/>
                <w:szCs w:val="24"/>
              </w:rPr>
              <w:t xml:space="preserve">Se le informa al estudiante Alexander Sandoval </w:t>
            </w:r>
            <w:proofErr w:type="spellStart"/>
            <w:r w:rsidRPr="00D52897">
              <w:rPr>
                <w:rFonts w:ascii="Arial" w:hAnsi="Arial" w:cs="Arial"/>
                <w:sz w:val="24"/>
                <w:szCs w:val="24"/>
              </w:rPr>
              <w:t>Amezquita</w:t>
            </w:r>
            <w:proofErr w:type="spellEnd"/>
            <w:r w:rsidRPr="00D52897">
              <w:rPr>
                <w:rFonts w:ascii="Arial" w:hAnsi="Arial" w:cs="Arial"/>
                <w:sz w:val="24"/>
                <w:szCs w:val="24"/>
              </w:rPr>
              <w:t xml:space="preserve"> su calificación final en la rotación Módulo Quemados 1 (código 3012496).</w:t>
            </w:r>
          </w:p>
          <w:p w:rsidR="00BB4F25" w:rsidRDefault="00BB4F25" w:rsidP="0026509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4F25" w:rsidRPr="0024415F" w:rsidRDefault="00BB4F25" w:rsidP="0026509B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propone realizar plan de refuerzo diseñado expresamente para él.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BB4F25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67E9A"/>
    <w:rsid w:val="001A60A6"/>
    <w:rsid w:val="0020755A"/>
    <w:rsid w:val="002176B7"/>
    <w:rsid w:val="0024415F"/>
    <w:rsid w:val="00246C7F"/>
    <w:rsid w:val="00254594"/>
    <w:rsid w:val="0026509B"/>
    <w:rsid w:val="00270A13"/>
    <w:rsid w:val="002D5287"/>
    <w:rsid w:val="002F0FA2"/>
    <w:rsid w:val="003128A8"/>
    <w:rsid w:val="003440B8"/>
    <w:rsid w:val="003B660B"/>
    <w:rsid w:val="003C1DE5"/>
    <w:rsid w:val="003D79CE"/>
    <w:rsid w:val="00407812"/>
    <w:rsid w:val="00434276"/>
    <w:rsid w:val="00482398"/>
    <w:rsid w:val="00482E57"/>
    <w:rsid w:val="004A3E2C"/>
    <w:rsid w:val="004B3B11"/>
    <w:rsid w:val="004D36D5"/>
    <w:rsid w:val="00501CC4"/>
    <w:rsid w:val="00534333"/>
    <w:rsid w:val="00596B2D"/>
    <w:rsid w:val="005A3BD4"/>
    <w:rsid w:val="005C4CB0"/>
    <w:rsid w:val="00625882"/>
    <w:rsid w:val="00694A3C"/>
    <w:rsid w:val="006C0773"/>
    <w:rsid w:val="0077732B"/>
    <w:rsid w:val="007D1AEA"/>
    <w:rsid w:val="0081551C"/>
    <w:rsid w:val="0082444D"/>
    <w:rsid w:val="008757DE"/>
    <w:rsid w:val="008A4665"/>
    <w:rsid w:val="008A6672"/>
    <w:rsid w:val="008B27D0"/>
    <w:rsid w:val="008D45AA"/>
    <w:rsid w:val="008E32A1"/>
    <w:rsid w:val="00954892"/>
    <w:rsid w:val="009B26E3"/>
    <w:rsid w:val="009C5516"/>
    <w:rsid w:val="00A61D08"/>
    <w:rsid w:val="00A73612"/>
    <w:rsid w:val="00AD1F2C"/>
    <w:rsid w:val="00AF0843"/>
    <w:rsid w:val="00B32A10"/>
    <w:rsid w:val="00B86F16"/>
    <w:rsid w:val="00B94086"/>
    <w:rsid w:val="00BB4F25"/>
    <w:rsid w:val="00BC20F5"/>
    <w:rsid w:val="00BD36F2"/>
    <w:rsid w:val="00BE6084"/>
    <w:rsid w:val="00C06563"/>
    <w:rsid w:val="00D03837"/>
    <w:rsid w:val="00D1030B"/>
    <w:rsid w:val="00D17C95"/>
    <w:rsid w:val="00D25481"/>
    <w:rsid w:val="00D65A1B"/>
    <w:rsid w:val="00DA2D70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2017-11-20T13:38:00Z</dcterms:created>
  <dcterms:modified xsi:type="dcterms:W3CDTF">2017-12-07T14:25:00Z</dcterms:modified>
</cp:coreProperties>
</file>