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39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8538C" w:rsidRPr="00DF46EB">
        <w:rPr>
          <w:rFonts w:ascii="Arial" w:hAnsi="Arial" w:cs="Arial"/>
          <w:b/>
          <w:lang w:val="es-ES_tradnl"/>
        </w:rPr>
        <w:t>2</w:t>
      </w:r>
      <w:r w:rsidR="00C8538C">
        <w:rPr>
          <w:rFonts w:ascii="Arial" w:hAnsi="Arial" w:cs="Arial"/>
          <w:b/>
          <w:lang w:val="es-ES_tradnl"/>
        </w:rPr>
        <w:t>3</w:t>
      </w:r>
      <w:r w:rsidR="00C8538C" w:rsidRPr="00DF46EB">
        <w:rPr>
          <w:rFonts w:ascii="Arial" w:hAnsi="Arial" w:cs="Arial"/>
          <w:b/>
          <w:lang w:val="es-ES_tradnl"/>
        </w:rPr>
        <w:t xml:space="preserve"> de </w:t>
      </w:r>
      <w:r w:rsidR="00C8538C">
        <w:rPr>
          <w:rFonts w:ascii="Arial" w:hAnsi="Arial" w:cs="Arial"/>
          <w:b/>
          <w:lang w:val="es-ES_tradnl"/>
        </w:rPr>
        <w:t>enero</w:t>
      </w:r>
      <w:r w:rsidR="00C8538C" w:rsidRPr="00DF46EB">
        <w:rPr>
          <w:rFonts w:ascii="Arial" w:hAnsi="Arial" w:cs="Arial"/>
          <w:b/>
          <w:lang w:val="es-ES_tradnl"/>
        </w:rPr>
        <w:t xml:space="preserve"> de 201</w:t>
      </w:r>
      <w:r w:rsidR="00C8538C">
        <w:rPr>
          <w:rFonts w:ascii="Arial" w:hAnsi="Arial" w:cs="Arial"/>
          <w:b/>
          <w:lang w:val="es-ES_tradnl"/>
        </w:rPr>
        <w:t>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0F230D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E91666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Default="00C8538C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4820"/>
        <w:gridCol w:w="3827"/>
      </w:tblGrid>
      <w:tr w:rsidR="00820995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C8538C" w:rsidP="006879E8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C8538C">
              <w:rPr>
                <w:rFonts w:ascii="Arial" w:hAnsi="Arial" w:cs="Arial"/>
                <w:lang w:val="es-ES_tradnl"/>
              </w:rPr>
              <w:t>Dr. Luis Giovanny González</w:t>
            </w:r>
            <w:bookmarkStart w:id="0" w:name="_GoBack"/>
            <w:bookmarkEnd w:id="0"/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8C" w:rsidRPr="00C8538C" w:rsidRDefault="00C8538C" w:rsidP="00C8538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Aprobación del proyecto de</w:t>
            </w:r>
            <w:r w:rsidRPr="00C8538C">
              <w:rPr>
                <w:rFonts w:ascii="Arial" w:hAnsi="Arial" w:cs="Arial"/>
                <w:lang w:val="es-ES_tradnl"/>
              </w:rPr>
              <w:t xml:space="preserve"> “Caracterización del trauma maxilofacial en los pacientes atendidos en el Hospital San Vicente Fundación durante los años 2008 – 2010” como proyecto de grado </w:t>
            </w:r>
          </w:p>
          <w:p w:rsidR="008F5D9F" w:rsidRPr="00C8538C" w:rsidRDefault="008F5D9F" w:rsidP="006879E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C8538C" w:rsidP="006879E8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pt-BR"/>
              </w:rPr>
              <w:t>aprueba</w:t>
            </w:r>
            <w:proofErr w:type="spellEnd"/>
            <w:r>
              <w:rPr>
                <w:rFonts w:ascii="Arial" w:hAnsi="Arial" w:cs="Arial"/>
                <w:lang w:val="pt-BR"/>
              </w:rPr>
              <w:t>.</w:t>
            </w:r>
          </w:p>
        </w:tc>
      </w:tr>
      <w:tr w:rsidR="00C8538C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8C" w:rsidRPr="0072547D" w:rsidRDefault="00C8538C" w:rsidP="006879E8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Sección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de Cirugía Plástica 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8C" w:rsidRPr="00C8538C" w:rsidRDefault="00C8538C" w:rsidP="00C8538C">
            <w:pPr>
              <w:jc w:val="both"/>
              <w:rPr>
                <w:rFonts w:ascii="Arial" w:hAnsi="Arial" w:cs="Arial"/>
                <w:lang w:val="es-ES_tradnl"/>
              </w:rPr>
            </w:pPr>
            <w:r w:rsidRPr="00AD5CF1">
              <w:rPr>
                <w:rFonts w:ascii="Arial" w:hAnsi="Arial" w:cs="Arial"/>
                <w:lang w:val="es-ES_tradnl"/>
              </w:rPr>
              <w:t xml:space="preserve">Se analizó el pensum </w:t>
            </w:r>
            <w:r>
              <w:rPr>
                <w:rFonts w:ascii="Arial" w:hAnsi="Arial" w:cs="Arial"/>
                <w:lang w:val="es-ES_tradnl"/>
              </w:rPr>
              <w:t>actual de la Sección de Cirugía Plástica Maxilofacial y de la Mano de la Facultad de Medicina de la Universidad de Antioquia; en lo relacionado con las rotaciones de quemados: un mes en el primer año y cuatro meses en el segundo año, para un total de cinco meses.</w:t>
            </w:r>
          </w:p>
          <w:p w:rsidR="00C8538C" w:rsidRDefault="00C8538C" w:rsidP="00C8538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96F" w:rsidRDefault="00F87FE7" w:rsidP="000E596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aprueba.</w:t>
            </w:r>
          </w:p>
          <w:p w:rsidR="000E596F" w:rsidRDefault="000E596F" w:rsidP="000E596F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8538C" w:rsidRPr="00C8538C" w:rsidRDefault="00C8538C" w:rsidP="00F87FE7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90A1A" w:rsidRPr="0081551C" w:rsidRDefault="00F87FE7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2"/>
  </w:num>
  <w:num w:numId="7">
    <w:abstractNumId w:val="19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6"/>
  </w:num>
  <w:num w:numId="17">
    <w:abstractNumId w:val="1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C0773"/>
    <w:rsid w:val="006C170B"/>
    <w:rsid w:val="007173E5"/>
    <w:rsid w:val="0072547D"/>
    <w:rsid w:val="00727572"/>
    <w:rsid w:val="0077732B"/>
    <w:rsid w:val="007D1AEA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C22A6"/>
    <w:rsid w:val="009C5516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25E83"/>
    <w:rsid w:val="00F87FE7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2017-11-20T19:34:00Z</dcterms:created>
  <dcterms:modified xsi:type="dcterms:W3CDTF">2017-12-07T13:05:00Z</dcterms:modified>
</cp:coreProperties>
</file>